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94A2" w14:textId="69624094" w:rsidR="00FF6206" w:rsidRPr="00AC142C" w:rsidRDefault="00611153" w:rsidP="00851BF3">
      <w:pPr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 xml:space="preserve"> </w:t>
      </w:r>
      <w:r w:rsidR="00FF6206">
        <w:rPr>
          <w:rFonts w:ascii="Calibri Light" w:hAnsi="Calibri Light" w:cs="Calibri Light"/>
          <w:sz w:val="32"/>
          <w:szCs w:val="32"/>
        </w:rPr>
        <w:t xml:space="preserve">Forfaits du </w:t>
      </w:r>
      <w:r w:rsidR="00E921F3">
        <w:rPr>
          <w:rFonts w:ascii="Calibri Light" w:hAnsi="Calibri Light" w:cs="Calibri Light"/>
          <w:sz w:val="32"/>
          <w:szCs w:val="32"/>
        </w:rPr>
        <w:t xml:space="preserve">4 janvier 2025 au </w:t>
      </w:r>
      <w:r w:rsidR="00412966">
        <w:rPr>
          <w:rFonts w:ascii="Calibri Light" w:hAnsi="Calibri Light" w:cs="Calibri Light"/>
          <w:sz w:val="32"/>
          <w:szCs w:val="32"/>
        </w:rPr>
        <w:t>27 avril</w:t>
      </w:r>
      <w:r w:rsidR="00E921F3">
        <w:rPr>
          <w:rFonts w:ascii="Calibri Light" w:hAnsi="Calibri Light" w:cs="Calibri Light"/>
          <w:sz w:val="32"/>
          <w:szCs w:val="32"/>
        </w:rPr>
        <w:t xml:space="preserve"> 2025</w:t>
      </w:r>
    </w:p>
    <w:p w14:paraId="51BC4602" w14:textId="77777777" w:rsidR="00AC142C" w:rsidRDefault="00AC142C" w:rsidP="00CB714D">
      <w:pPr>
        <w:shd w:val="clear" w:color="auto" w:fill="FDFDFD"/>
        <w:spacing w:after="0" w:line="360" w:lineRule="atLeast"/>
        <w:rPr>
          <w:rFonts w:ascii="Calibri Light" w:hAnsi="Calibri Light" w:cs="Calibri Light"/>
          <w:sz w:val="28"/>
          <w:szCs w:val="28"/>
        </w:rPr>
      </w:pPr>
    </w:p>
    <w:p w14:paraId="656A3293" w14:textId="44A0391F" w:rsidR="00CB714D" w:rsidRPr="00213B2D" w:rsidRDefault="00CB714D" w:rsidP="00CB714D">
      <w:pPr>
        <w:shd w:val="clear" w:color="auto" w:fill="FDFDFD"/>
        <w:spacing w:after="0" w:line="360" w:lineRule="atLeast"/>
        <w:rPr>
          <w:rFonts w:asciiTheme="majorHAnsi" w:eastAsia="Times New Roman" w:hAnsiTheme="majorHAnsi" w:cstheme="majorHAnsi"/>
          <w:color w:val="000000"/>
          <w:sz w:val="72"/>
          <w:szCs w:val="72"/>
          <w:lang w:eastAsia="fr-BE"/>
        </w:rPr>
      </w:pPr>
      <w:r>
        <w:rPr>
          <w:rFonts w:ascii="Calibri Light" w:hAnsi="Calibri Light" w:cs="Calibri Light"/>
          <w:sz w:val="28"/>
          <w:szCs w:val="28"/>
        </w:rPr>
        <w:t xml:space="preserve">  </w:t>
      </w:r>
      <w:r w:rsidRPr="00307774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 xml:space="preserve">Je rappelle que </w:t>
      </w:r>
      <w:r w:rsidRPr="00213B2D">
        <w:rPr>
          <w:rFonts w:asciiTheme="majorHAnsi" w:eastAsia="Times New Roman" w:hAnsiTheme="majorHAnsi" w:cstheme="majorHAnsi"/>
          <w:b/>
          <w:bCs/>
          <w:color w:val="000000"/>
          <w:sz w:val="72"/>
          <w:szCs w:val="72"/>
          <w:highlight w:val="yellow"/>
          <w:lang w:eastAsia="fr-BE"/>
        </w:rPr>
        <w:t xml:space="preserve">l’assurance </w:t>
      </w:r>
      <w:r w:rsidRPr="00213B2D">
        <w:rPr>
          <w:rFonts w:asciiTheme="majorHAnsi" w:eastAsia="Times New Roman" w:hAnsiTheme="majorHAnsi" w:cstheme="majorHAnsi"/>
          <w:b/>
          <w:bCs/>
          <w:i/>
          <w:iCs/>
          <w:color w:val="000000"/>
          <w:sz w:val="72"/>
          <w:szCs w:val="72"/>
          <w:highlight w:val="yellow"/>
          <w:u w:val="single"/>
          <w:lang w:eastAsia="fr-BE"/>
        </w:rPr>
        <w:t>individuelle</w:t>
      </w:r>
      <w:r w:rsidRPr="00213B2D">
        <w:rPr>
          <w:rFonts w:asciiTheme="majorHAnsi" w:eastAsia="Times New Roman" w:hAnsiTheme="majorHAnsi" w:cstheme="majorHAnsi"/>
          <w:b/>
          <w:bCs/>
          <w:color w:val="000000"/>
          <w:sz w:val="72"/>
          <w:szCs w:val="72"/>
          <w:highlight w:val="yellow"/>
          <w:lang w:eastAsia="fr-BE"/>
        </w:rPr>
        <w:t xml:space="preserve"> équitation n’est pas comprise dans le prix des leçons</w:t>
      </w:r>
      <w:r w:rsidRPr="00213B2D">
        <w:rPr>
          <w:rFonts w:asciiTheme="majorHAnsi" w:eastAsia="Times New Roman" w:hAnsiTheme="majorHAnsi" w:cstheme="majorHAnsi"/>
          <w:color w:val="000000"/>
          <w:sz w:val="72"/>
          <w:szCs w:val="72"/>
          <w:highlight w:val="yellow"/>
          <w:lang w:eastAsia="fr-BE"/>
        </w:rPr>
        <w:t>.</w:t>
      </w:r>
      <w:r w:rsidRPr="00213B2D">
        <w:rPr>
          <w:rFonts w:asciiTheme="majorHAnsi" w:eastAsia="Times New Roman" w:hAnsiTheme="majorHAnsi" w:cstheme="majorHAnsi"/>
          <w:color w:val="000000"/>
          <w:sz w:val="72"/>
          <w:szCs w:val="72"/>
          <w:lang w:eastAsia="fr-BE"/>
        </w:rPr>
        <w:t xml:space="preserve"> </w:t>
      </w:r>
    </w:p>
    <w:p w14:paraId="1A3DEFCD" w14:textId="7A8487FD" w:rsidR="00CB714D" w:rsidRDefault="002E2F92" w:rsidP="00CB714D">
      <w:pPr>
        <w:shd w:val="clear" w:color="auto" w:fill="FDFDFD"/>
        <w:spacing w:after="0" w:line="360" w:lineRule="atLeast"/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</w:pPr>
      <w:r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>Possibilité de souscrire l’a</w:t>
      </w:r>
      <w:r w:rsidR="00CB714D" w:rsidRPr="00307774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 xml:space="preserve">ssurance </w:t>
      </w:r>
      <w:proofErr w:type="spellStart"/>
      <w:r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>Adeps</w:t>
      </w:r>
      <w:proofErr w:type="spellEnd"/>
      <w:r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 xml:space="preserve"> via le manège</w:t>
      </w:r>
      <w:r w:rsidR="00412966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 xml:space="preserve"> uniquement </w:t>
      </w:r>
      <w:r w:rsidR="00412966" w:rsidRPr="00412966">
        <w:rPr>
          <w:rFonts w:asciiTheme="majorHAnsi" w:eastAsia="Times New Roman" w:hAnsiTheme="majorHAnsi" w:cstheme="majorHAnsi"/>
          <w:b/>
          <w:bCs/>
          <w:i/>
          <w:iCs/>
          <w:color w:val="000000"/>
          <w:sz w:val="32"/>
          <w:szCs w:val="32"/>
          <w:u w:val="single"/>
          <w:lang w:eastAsia="fr-BE"/>
        </w:rPr>
        <w:t>après le 5 janvier</w:t>
      </w:r>
      <w:r w:rsidR="00412966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 xml:space="preserve"> ; Vous êtes assuré jusqu’au 15 janvier 2025 si vous aviez une assurance en </w:t>
      </w:r>
      <w:proofErr w:type="gramStart"/>
      <w:r w:rsidR="00412966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>2024.</w:t>
      </w:r>
      <w:r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>.</w:t>
      </w:r>
      <w:proofErr w:type="gramEnd"/>
      <w:r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 xml:space="preserve"> Pour la période </w:t>
      </w:r>
      <w:r w:rsidR="00CB714D" w:rsidRPr="00307774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 xml:space="preserve">du </w:t>
      </w:r>
      <w:r w:rsidR="00E921F3">
        <w:rPr>
          <w:rFonts w:asciiTheme="majorHAnsi" w:eastAsia="Times New Roman" w:hAnsiTheme="majorHAnsi" w:cstheme="majorHAnsi"/>
          <w:b/>
          <w:bCs/>
          <w:i/>
          <w:iCs/>
          <w:color w:val="000000"/>
          <w:sz w:val="32"/>
          <w:szCs w:val="32"/>
          <w:u w:val="single"/>
          <w:lang w:eastAsia="fr-BE"/>
        </w:rPr>
        <w:t>1</w:t>
      </w:r>
      <w:r w:rsidR="00E921F3" w:rsidRPr="00E921F3">
        <w:rPr>
          <w:rFonts w:asciiTheme="majorHAnsi" w:eastAsia="Times New Roman" w:hAnsiTheme="majorHAnsi" w:cstheme="majorHAnsi"/>
          <w:b/>
          <w:bCs/>
          <w:i/>
          <w:iCs/>
          <w:color w:val="000000"/>
          <w:sz w:val="32"/>
          <w:szCs w:val="32"/>
          <w:u w:val="single"/>
          <w:vertAlign w:val="superscript"/>
          <w:lang w:eastAsia="fr-BE"/>
        </w:rPr>
        <w:t>er</w:t>
      </w:r>
      <w:r w:rsidR="00E921F3">
        <w:rPr>
          <w:rFonts w:asciiTheme="majorHAnsi" w:eastAsia="Times New Roman" w:hAnsiTheme="majorHAnsi" w:cstheme="majorHAnsi"/>
          <w:b/>
          <w:bCs/>
          <w:i/>
          <w:iCs/>
          <w:color w:val="000000"/>
          <w:sz w:val="32"/>
          <w:szCs w:val="32"/>
          <w:u w:val="single"/>
          <w:lang w:eastAsia="fr-BE"/>
        </w:rPr>
        <w:t xml:space="preserve"> janvier au 31 décembre </w:t>
      </w:r>
      <w:proofErr w:type="gramStart"/>
      <w:r w:rsidR="00E921F3">
        <w:rPr>
          <w:rFonts w:asciiTheme="majorHAnsi" w:eastAsia="Times New Roman" w:hAnsiTheme="majorHAnsi" w:cstheme="majorHAnsi"/>
          <w:b/>
          <w:bCs/>
          <w:i/>
          <w:iCs/>
          <w:color w:val="000000"/>
          <w:sz w:val="32"/>
          <w:szCs w:val="32"/>
          <w:u w:val="single"/>
          <w:lang w:eastAsia="fr-BE"/>
        </w:rPr>
        <w:t>2025</w:t>
      </w:r>
      <w:r w:rsidR="00CB714D" w:rsidRPr="00B10090">
        <w:rPr>
          <w:rFonts w:asciiTheme="majorHAnsi" w:eastAsia="Times New Roman" w:hAnsiTheme="majorHAnsi" w:cstheme="majorHAnsi"/>
          <w:b/>
          <w:bCs/>
          <w:i/>
          <w:iCs/>
          <w:color w:val="000000"/>
          <w:sz w:val="36"/>
          <w:szCs w:val="36"/>
          <w:u w:val="single"/>
          <w:lang w:eastAsia="fr-BE"/>
        </w:rPr>
        <w:t>:</w:t>
      </w:r>
      <w:proofErr w:type="gramEnd"/>
      <w:r w:rsidR="00CB714D" w:rsidRPr="00307774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 xml:space="preserve">  </w:t>
      </w:r>
      <w:r w:rsidR="00E921F3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>45.0</w:t>
      </w:r>
      <w:r w:rsidR="00CB714D" w:rsidRPr="00307774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>€</w:t>
      </w:r>
      <w:r w:rsidR="0008267F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> </w:t>
      </w:r>
      <w:r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>.</w:t>
      </w:r>
      <w:r w:rsidR="00412966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> ATTENTION : vous ne recevrez plus de carte physique mais un email de la part de la LEWB. D’où l’importance de m’envoyer un email.</w:t>
      </w:r>
    </w:p>
    <w:p w14:paraId="7AE0B2FB" w14:textId="03F28ABB" w:rsidR="00CB714D" w:rsidRPr="00E921F3" w:rsidRDefault="00A8570D" w:rsidP="00CB714D">
      <w:pPr>
        <w:shd w:val="clear" w:color="auto" w:fill="FDFDFD"/>
        <w:spacing w:after="0" w:line="360" w:lineRule="atLeast"/>
        <w:rPr>
          <w:rFonts w:asciiTheme="majorHAnsi" w:eastAsia="Times New Roman" w:hAnsiTheme="majorHAnsi" w:cstheme="majorHAnsi"/>
          <w:i/>
          <w:iCs/>
          <w:sz w:val="32"/>
          <w:szCs w:val="32"/>
          <w:lang w:eastAsia="fr-BE"/>
        </w:rPr>
      </w:pPr>
      <w:r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>Pour vous assurer, v</w:t>
      </w:r>
      <w:r w:rsidR="00CB714D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 xml:space="preserve">euillez verser </w:t>
      </w:r>
      <w:r w:rsidR="002E2F92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 xml:space="preserve">le montant exact </w:t>
      </w:r>
      <w:r w:rsidR="0000740B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 xml:space="preserve">sur le compte BE41 3600 3424 1410 </w:t>
      </w:r>
      <w:r w:rsidR="00FB5AB8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 xml:space="preserve">avec comme communication : Nom+ Prénom + </w:t>
      </w:r>
      <w:r w:rsidR="009F22BB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 xml:space="preserve">N° de licence et </w:t>
      </w:r>
      <w:r w:rsidR="00FB5AB8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>date de naissance</w:t>
      </w:r>
      <w:r w:rsidR="00FB5AB8" w:rsidRPr="009F22BB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eastAsia="fr-BE"/>
        </w:rPr>
        <w:t xml:space="preserve"> </w:t>
      </w:r>
      <w:r w:rsidR="00FB5AB8" w:rsidRPr="00E921F3">
        <w:rPr>
          <w:rFonts w:asciiTheme="majorHAnsi" w:eastAsia="Times New Roman" w:hAnsiTheme="majorHAnsi" w:cstheme="majorHAnsi"/>
          <w:b/>
          <w:bCs/>
          <w:color w:val="FF0000"/>
          <w:sz w:val="32"/>
          <w:szCs w:val="32"/>
          <w:lang w:eastAsia="fr-BE"/>
        </w:rPr>
        <w:t xml:space="preserve">+ </w:t>
      </w:r>
      <w:r w:rsidR="00543DB4" w:rsidRPr="00E921F3">
        <w:rPr>
          <w:rFonts w:asciiTheme="majorHAnsi" w:eastAsia="Times New Roman" w:hAnsiTheme="majorHAnsi" w:cstheme="majorHAnsi"/>
          <w:b/>
          <w:bCs/>
          <w:color w:val="FF0000"/>
          <w:sz w:val="32"/>
          <w:szCs w:val="32"/>
          <w:lang w:eastAsia="fr-BE"/>
        </w:rPr>
        <w:t>envoyer un mail</w:t>
      </w:r>
      <w:r w:rsidR="00543DB4" w:rsidRPr="00E921F3">
        <w:rPr>
          <w:rFonts w:asciiTheme="majorHAnsi" w:eastAsia="Times New Roman" w:hAnsiTheme="majorHAnsi" w:cstheme="majorHAnsi"/>
          <w:color w:val="FF0000"/>
          <w:sz w:val="32"/>
          <w:szCs w:val="32"/>
          <w:lang w:eastAsia="fr-BE"/>
        </w:rPr>
        <w:t xml:space="preserve"> </w:t>
      </w:r>
      <w:r w:rsidR="00543DB4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 xml:space="preserve">avec </w:t>
      </w:r>
      <w:r w:rsidR="00493E03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 xml:space="preserve">en plus </w:t>
      </w:r>
      <w:r w:rsidR="00543DB4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 xml:space="preserve">adresse </w:t>
      </w:r>
      <w:r w:rsidR="00493E03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 xml:space="preserve">et </w:t>
      </w:r>
      <w:r w:rsidR="00543DB4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>tel</w:t>
      </w:r>
      <w:r w:rsidR="00493E03">
        <w:rPr>
          <w:rFonts w:asciiTheme="majorHAnsi" w:eastAsia="Times New Roman" w:hAnsiTheme="majorHAnsi" w:cstheme="majorHAnsi"/>
          <w:color w:val="000000"/>
          <w:sz w:val="32"/>
          <w:szCs w:val="32"/>
          <w:lang w:eastAsia="fr-BE"/>
        </w:rPr>
        <w:t xml:space="preserve"> à </w:t>
      </w:r>
      <w:hyperlink r:id="rId5" w:history="1">
        <w:r w:rsidR="00493E03" w:rsidRPr="00FE5306">
          <w:rPr>
            <w:rStyle w:val="Lienhypertexte"/>
            <w:rFonts w:asciiTheme="majorHAnsi" w:eastAsia="Times New Roman" w:hAnsiTheme="majorHAnsi" w:cstheme="majorHAnsi"/>
            <w:sz w:val="32"/>
            <w:szCs w:val="32"/>
            <w:lang w:eastAsia="fr-BE"/>
          </w:rPr>
          <w:t>harasdesavelines@skynet.be</w:t>
        </w:r>
      </w:hyperlink>
      <w:r w:rsidR="00B10090">
        <w:rPr>
          <w:rStyle w:val="Lienhypertexte"/>
          <w:rFonts w:asciiTheme="majorHAnsi" w:eastAsia="Times New Roman" w:hAnsiTheme="majorHAnsi" w:cstheme="majorHAnsi"/>
          <w:sz w:val="32"/>
          <w:szCs w:val="32"/>
          <w:lang w:eastAsia="fr-BE"/>
        </w:rPr>
        <w:t>.</w:t>
      </w:r>
      <w:r w:rsidR="00184BFC" w:rsidRPr="00184BFC">
        <w:rPr>
          <w:rStyle w:val="Lienhypertexte"/>
          <w:rFonts w:asciiTheme="majorHAnsi" w:eastAsia="Times New Roman" w:hAnsiTheme="majorHAnsi" w:cstheme="majorHAnsi"/>
          <w:sz w:val="32"/>
          <w:szCs w:val="32"/>
          <w:u w:val="none"/>
          <w:lang w:eastAsia="fr-BE"/>
        </w:rPr>
        <w:t xml:space="preserve">  </w:t>
      </w:r>
      <w:r w:rsidR="00B10090">
        <w:rPr>
          <w:rStyle w:val="Lienhypertexte"/>
          <w:rFonts w:asciiTheme="majorHAnsi" w:eastAsia="Times New Roman" w:hAnsiTheme="majorHAnsi" w:cstheme="majorHAnsi"/>
          <w:sz w:val="32"/>
          <w:szCs w:val="32"/>
          <w:lang w:eastAsia="fr-BE"/>
        </w:rPr>
        <w:t xml:space="preserve"> </w:t>
      </w:r>
      <w:r w:rsidR="00B10090" w:rsidRPr="00E921F3">
        <w:rPr>
          <w:rStyle w:val="Lienhypertexte"/>
          <w:rFonts w:asciiTheme="majorHAnsi" w:eastAsia="Times New Roman" w:hAnsiTheme="majorHAnsi" w:cstheme="majorHAnsi"/>
          <w:i/>
          <w:iCs/>
          <w:color w:val="auto"/>
          <w:sz w:val="32"/>
          <w:szCs w:val="32"/>
          <w:lang w:eastAsia="fr-BE"/>
        </w:rPr>
        <w:t>En réceptionnant ma confirmation par retour de mail, vous aurez la preuve que tout est en ordre.</w:t>
      </w:r>
      <w:r w:rsidR="00493E03" w:rsidRPr="00E921F3">
        <w:rPr>
          <w:rFonts w:asciiTheme="majorHAnsi" w:eastAsia="Times New Roman" w:hAnsiTheme="majorHAnsi" w:cstheme="majorHAnsi"/>
          <w:i/>
          <w:iCs/>
          <w:sz w:val="32"/>
          <w:szCs w:val="32"/>
          <w:lang w:eastAsia="fr-BE"/>
        </w:rPr>
        <w:t xml:space="preserve"> </w:t>
      </w:r>
    </w:p>
    <w:p w14:paraId="2EED6A62" w14:textId="77777777" w:rsidR="00AC142C" w:rsidRDefault="00AC142C" w:rsidP="00851BF3">
      <w:pPr>
        <w:rPr>
          <w:rFonts w:ascii="Calibri Light" w:hAnsi="Calibri Light" w:cs="Calibri Light"/>
          <w:sz w:val="28"/>
          <w:szCs w:val="28"/>
        </w:rPr>
      </w:pPr>
    </w:p>
    <w:p w14:paraId="37A9B9B5" w14:textId="727934D9" w:rsidR="00081D61" w:rsidRPr="002B537E" w:rsidRDefault="00081D61" w:rsidP="00851BF3">
      <w:pPr>
        <w:rPr>
          <w:rFonts w:ascii="Calibri Light" w:hAnsi="Calibri Light" w:cs="Calibri Light"/>
          <w:b/>
          <w:bCs/>
          <w:sz w:val="32"/>
          <w:szCs w:val="32"/>
        </w:rPr>
      </w:pPr>
      <w:r w:rsidRPr="002B537E">
        <w:rPr>
          <w:rFonts w:ascii="Calibri Light" w:hAnsi="Calibri Light" w:cs="Calibri Light"/>
          <w:b/>
          <w:bCs/>
          <w:sz w:val="32"/>
          <w:szCs w:val="32"/>
        </w:rPr>
        <w:t>Voici les formules possibles</w:t>
      </w:r>
      <w:r w:rsidR="00AC142C" w:rsidRPr="002B537E">
        <w:rPr>
          <w:rFonts w:ascii="Calibri Light" w:hAnsi="Calibri Light" w:cs="Calibri Light"/>
          <w:b/>
          <w:bCs/>
          <w:sz w:val="32"/>
          <w:szCs w:val="32"/>
        </w:rPr>
        <w:t xml:space="preserve"> pour les leçons</w:t>
      </w:r>
      <w:r w:rsidRPr="002B537E">
        <w:rPr>
          <w:rFonts w:ascii="Calibri Light" w:hAnsi="Calibri Light" w:cs="Calibri Light"/>
          <w:b/>
          <w:bCs/>
          <w:sz w:val="32"/>
          <w:szCs w:val="32"/>
        </w:rPr>
        <w:t> :</w:t>
      </w:r>
    </w:p>
    <w:p w14:paraId="49FC172A" w14:textId="2FFBCAEF" w:rsidR="00851BF3" w:rsidRPr="002B48C9" w:rsidRDefault="0049682F" w:rsidP="00851BF3">
      <w:pPr>
        <w:pStyle w:val="Paragraphedeliste"/>
        <w:numPr>
          <w:ilvl w:val="0"/>
          <w:numId w:val="4"/>
        </w:num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Formule</w:t>
      </w:r>
      <w:r w:rsidR="00851BF3" w:rsidRPr="002B48C9">
        <w:rPr>
          <w:rFonts w:ascii="Calibri Light" w:hAnsi="Calibri Light" w:cs="Calibri Light"/>
          <w:sz w:val="28"/>
          <w:szCs w:val="28"/>
        </w:rPr>
        <w:t xml:space="preserve"> des </w:t>
      </w:r>
      <w:r w:rsidR="00851BF3" w:rsidRPr="002B48C9">
        <w:rPr>
          <w:rFonts w:ascii="Calibri Light" w:hAnsi="Calibri Light" w:cs="Calibri Light"/>
          <w:b/>
          <w:bCs/>
          <w:sz w:val="28"/>
          <w:szCs w:val="28"/>
        </w:rPr>
        <w:t>forfaits</w:t>
      </w:r>
      <w:r w:rsidR="00851BF3" w:rsidRPr="002B48C9">
        <w:rPr>
          <w:rFonts w:ascii="Calibri Light" w:hAnsi="Calibri Light" w:cs="Calibri Light"/>
          <w:sz w:val="28"/>
          <w:szCs w:val="28"/>
        </w:rPr>
        <w:t> : voir ci-dessous</w:t>
      </w:r>
      <w:r>
        <w:rPr>
          <w:rFonts w:ascii="Calibri Light" w:hAnsi="Calibri Light" w:cs="Calibri Light"/>
          <w:sz w:val="28"/>
          <w:szCs w:val="28"/>
        </w:rPr>
        <w:t xml:space="preserve"> : </w:t>
      </w:r>
      <w:r w:rsidRPr="0049682F"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>ATTENTION règlement change</w:t>
      </w:r>
      <w:r>
        <w:rPr>
          <w:rFonts w:ascii="Calibri Light" w:hAnsi="Calibri Light" w:cs="Calibri Light"/>
          <w:sz w:val="28"/>
          <w:szCs w:val="28"/>
        </w:rPr>
        <w:t> !</w:t>
      </w:r>
    </w:p>
    <w:p w14:paraId="67118424" w14:textId="656D2415" w:rsidR="00851BF3" w:rsidRPr="002B48C9" w:rsidRDefault="00851BF3" w:rsidP="00851BF3">
      <w:pPr>
        <w:pStyle w:val="Paragraphedeliste"/>
        <w:numPr>
          <w:ilvl w:val="0"/>
          <w:numId w:val="4"/>
        </w:numPr>
        <w:rPr>
          <w:rFonts w:ascii="Calibri Light" w:hAnsi="Calibri Light" w:cs="Calibri Light"/>
          <w:sz w:val="28"/>
          <w:szCs w:val="28"/>
        </w:rPr>
      </w:pPr>
      <w:r w:rsidRPr="002B48C9">
        <w:rPr>
          <w:rFonts w:ascii="Calibri Light" w:hAnsi="Calibri Light" w:cs="Calibri Light"/>
          <w:sz w:val="28"/>
          <w:szCs w:val="28"/>
        </w:rPr>
        <w:t xml:space="preserve">Il y a </w:t>
      </w:r>
      <w:r w:rsidR="00E921F3">
        <w:rPr>
          <w:rFonts w:ascii="Calibri Light" w:hAnsi="Calibri Light" w:cs="Calibri Light"/>
          <w:sz w:val="28"/>
          <w:szCs w:val="28"/>
        </w:rPr>
        <w:t>1</w:t>
      </w:r>
      <w:r w:rsidRPr="002B48C9">
        <w:rPr>
          <w:rFonts w:ascii="Calibri Light" w:hAnsi="Calibri Light" w:cs="Calibri Light"/>
          <w:sz w:val="28"/>
          <w:szCs w:val="28"/>
        </w:rPr>
        <w:t xml:space="preserve"> cours d’</w:t>
      </w:r>
      <w:r w:rsidRPr="002B48C9">
        <w:rPr>
          <w:rFonts w:ascii="Calibri Light" w:hAnsi="Calibri Light" w:cs="Calibri Light"/>
          <w:b/>
          <w:bCs/>
          <w:sz w:val="28"/>
          <w:szCs w:val="28"/>
        </w:rPr>
        <w:t>obstacles </w:t>
      </w:r>
      <w:r w:rsidRPr="002B48C9">
        <w:rPr>
          <w:rFonts w:ascii="Calibri Light" w:hAnsi="Calibri Light" w:cs="Calibri Light"/>
          <w:sz w:val="28"/>
          <w:szCs w:val="28"/>
        </w:rPr>
        <w:t xml:space="preserve">: le samedi 11h30 pour les cavaliers suivant au minimum les cours moyens et </w:t>
      </w:r>
      <w:r w:rsidR="00C62CD7">
        <w:rPr>
          <w:rFonts w:ascii="Calibri Light" w:hAnsi="Calibri Light" w:cs="Calibri Light"/>
          <w:sz w:val="28"/>
          <w:szCs w:val="28"/>
        </w:rPr>
        <w:t>qu</w:t>
      </w:r>
      <w:r w:rsidR="00C62CD7" w:rsidRPr="00307774">
        <w:rPr>
          <w:rFonts w:ascii="Calibri Light" w:hAnsi="Calibri Light" w:cs="Calibri Light"/>
          <w:sz w:val="28"/>
          <w:szCs w:val="28"/>
        </w:rPr>
        <w:t xml:space="preserve">i </w:t>
      </w:r>
      <w:r w:rsidRPr="00307774">
        <w:rPr>
          <w:rFonts w:ascii="Calibri Light" w:hAnsi="Calibri Light" w:cs="Calibri Light"/>
          <w:sz w:val="28"/>
          <w:szCs w:val="28"/>
        </w:rPr>
        <w:t>début</w:t>
      </w:r>
      <w:r w:rsidR="00C62CD7" w:rsidRPr="00307774">
        <w:rPr>
          <w:rFonts w:ascii="Calibri Light" w:hAnsi="Calibri Light" w:cs="Calibri Light"/>
          <w:sz w:val="28"/>
          <w:szCs w:val="28"/>
        </w:rPr>
        <w:t>e</w:t>
      </w:r>
      <w:r w:rsidRPr="00307774">
        <w:rPr>
          <w:rFonts w:ascii="Calibri Light" w:hAnsi="Calibri Light" w:cs="Calibri Light"/>
          <w:sz w:val="28"/>
          <w:szCs w:val="28"/>
        </w:rPr>
        <w:t>nt</w:t>
      </w:r>
      <w:r w:rsidRPr="002B48C9">
        <w:rPr>
          <w:rFonts w:ascii="Calibri Light" w:hAnsi="Calibri Light" w:cs="Calibri Light"/>
          <w:sz w:val="28"/>
          <w:szCs w:val="28"/>
        </w:rPr>
        <w:t xml:space="preserve"> à l’obstacle</w:t>
      </w:r>
      <w:r w:rsidR="00FB5AB8">
        <w:rPr>
          <w:rFonts w:ascii="Calibri Light" w:hAnsi="Calibri Light" w:cs="Calibri Light"/>
          <w:sz w:val="28"/>
          <w:szCs w:val="28"/>
        </w:rPr>
        <w:t xml:space="preserve"> (</w:t>
      </w:r>
      <w:r w:rsidR="00FB5AB8" w:rsidRPr="00543DB4">
        <w:rPr>
          <w:rFonts w:ascii="Calibri Light" w:hAnsi="Calibri Light" w:cs="Calibri Light"/>
          <w:i/>
          <w:iCs/>
          <w:sz w:val="28"/>
          <w:szCs w:val="28"/>
        </w:rPr>
        <w:t>forfait uniquement</w:t>
      </w:r>
      <w:proofErr w:type="gramStart"/>
      <w:r w:rsidR="00FB5AB8">
        <w:rPr>
          <w:rFonts w:ascii="Calibri Light" w:hAnsi="Calibri Light" w:cs="Calibri Light"/>
          <w:sz w:val="28"/>
          <w:szCs w:val="28"/>
        </w:rPr>
        <w:t xml:space="preserve">) </w:t>
      </w:r>
      <w:r w:rsidR="00CE6256">
        <w:rPr>
          <w:rFonts w:ascii="Calibri Light" w:hAnsi="Calibri Light" w:cs="Calibri Light"/>
          <w:sz w:val="28"/>
          <w:szCs w:val="28"/>
        </w:rPr>
        <w:t>.</w:t>
      </w:r>
      <w:proofErr w:type="gramEnd"/>
      <w:r w:rsidRPr="002B48C9">
        <w:rPr>
          <w:rFonts w:ascii="Calibri Light" w:hAnsi="Calibri Light" w:cs="Calibri Light"/>
          <w:sz w:val="28"/>
          <w:szCs w:val="28"/>
        </w:rPr>
        <w:t xml:space="preserve"> </w:t>
      </w:r>
    </w:p>
    <w:p w14:paraId="74F2B374" w14:textId="69A505C5" w:rsidR="001C1354" w:rsidRPr="00081D61" w:rsidRDefault="00673CC6" w:rsidP="001C1354">
      <w:pPr>
        <w:pStyle w:val="Paragraphedeliste"/>
        <w:numPr>
          <w:ilvl w:val="0"/>
          <w:numId w:val="4"/>
        </w:numPr>
        <w:rPr>
          <w:rFonts w:ascii="Calibri Light" w:hAnsi="Calibri Light" w:cs="Calibri Light"/>
          <w:sz w:val="28"/>
          <w:szCs w:val="28"/>
        </w:rPr>
      </w:pPr>
      <w:r w:rsidRPr="002B48C9">
        <w:rPr>
          <w:rFonts w:ascii="Calibri Light" w:hAnsi="Calibri Light" w:cs="Calibri Light"/>
          <w:sz w:val="28"/>
          <w:szCs w:val="28"/>
        </w:rPr>
        <w:t xml:space="preserve">Possibilité de prendre un </w:t>
      </w:r>
      <w:r w:rsidRPr="002B48C9">
        <w:rPr>
          <w:rFonts w:ascii="Calibri Light" w:hAnsi="Calibri Light" w:cs="Calibri Light"/>
          <w:b/>
          <w:bCs/>
          <w:sz w:val="28"/>
          <w:szCs w:val="28"/>
        </w:rPr>
        <w:t>cheval</w:t>
      </w:r>
      <w:r w:rsidRPr="002B48C9">
        <w:rPr>
          <w:rFonts w:ascii="Calibri Light" w:hAnsi="Calibri Light" w:cs="Calibri Light"/>
          <w:sz w:val="28"/>
          <w:szCs w:val="28"/>
        </w:rPr>
        <w:t xml:space="preserve"> – poney de manège en </w:t>
      </w:r>
      <w:r w:rsidRPr="002B48C9">
        <w:rPr>
          <w:rFonts w:ascii="Calibri Light" w:hAnsi="Calibri Light" w:cs="Calibri Light"/>
          <w:b/>
          <w:bCs/>
          <w:sz w:val="28"/>
          <w:szCs w:val="28"/>
        </w:rPr>
        <w:t>tiers</w:t>
      </w:r>
      <w:r w:rsidRPr="002B48C9">
        <w:rPr>
          <w:rFonts w:ascii="Calibri Light" w:hAnsi="Calibri Light" w:cs="Calibri Light"/>
          <w:sz w:val="28"/>
          <w:szCs w:val="28"/>
        </w:rPr>
        <w:t xml:space="preserve"> ou </w:t>
      </w:r>
      <w:r w:rsidRPr="002B48C9">
        <w:rPr>
          <w:rFonts w:ascii="Calibri Light" w:hAnsi="Calibri Light" w:cs="Calibri Light"/>
          <w:b/>
          <w:bCs/>
          <w:sz w:val="28"/>
          <w:szCs w:val="28"/>
        </w:rPr>
        <w:t>demi</w:t>
      </w:r>
      <w:r w:rsidRPr="002B48C9">
        <w:rPr>
          <w:rFonts w:ascii="Calibri Light" w:hAnsi="Calibri Light" w:cs="Calibri Light"/>
          <w:sz w:val="28"/>
          <w:szCs w:val="28"/>
        </w:rPr>
        <w:t>-</w:t>
      </w:r>
      <w:r w:rsidRPr="002B48C9">
        <w:rPr>
          <w:rFonts w:ascii="Calibri Light" w:hAnsi="Calibri Light" w:cs="Calibri Light"/>
          <w:b/>
          <w:bCs/>
          <w:sz w:val="28"/>
          <w:szCs w:val="28"/>
        </w:rPr>
        <w:t>pension.</w:t>
      </w:r>
      <w:r w:rsidR="005745E6">
        <w:rPr>
          <w:rFonts w:ascii="Calibri Light" w:hAnsi="Calibri Light" w:cs="Calibri Light"/>
          <w:b/>
          <w:bCs/>
          <w:sz w:val="28"/>
          <w:szCs w:val="28"/>
        </w:rPr>
        <w:t xml:space="preserve"> Voir info</w:t>
      </w:r>
      <w:r w:rsidR="0049682F">
        <w:rPr>
          <w:rFonts w:ascii="Calibri Light" w:hAnsi="Calibri Light" w:cs="Calibri Light"/>
          <w:b/>
          <w:bCs/>
          <w:sz w:val="28"/>
          <w:szCs w:val="28"/>
        </w:rPr>
        <w:t>s</w:t>
      </w:r>
      <w:r w:rsidR="005745E6">
        <w:rPr>
          <w:rFonts w:ascii="Calibri Light" w:hAnsi="Calibri Light" w:cs="Calibri Light"/>
          <w:b/>
          <w:bCs/>
          <w:sz w:val="28"/>
          <w:szCs w:val="28"/>
        </w:rPr>
        <w:t xml:space="preserve"> plus bas.</w:t>
      </w:r>
    </w:p>
    <w:p w14:paraId="6F8DFE21" w14:textId="77777777" w:rsidR="00184BFC" w:rsidRDefault="00184BFC" w:rsidP="00307774">
      <w:pPr>
        <w:rPr>
          <w:rFonts w:ascii="Calibri Light" w:hAnsi="Calibri Light" w:cs="Calibri Light"/>
          <w:b/>
          <w:bCs/>
          <w:sz w:val="48"/>
          <w:szCs w:val="48"/>
          <w:highlight w:val="lightGray"/>
        </w:rPr>
      </w:pPr>
    </w:p>
    <w:p w14:paraId="06667FA4" w14:textId="2B09A75B" w:rsidR="00910E45" w:rsidRDefault="00551506" w:rsidP="00307774">
      <w:pPr>
        <w:rPr>
          <w:rFonts w:ascii="Calibri Light" w:hAnsi="Calibri Light" w:cs="Calibri Light"/>
          <w:b/>
          <w:bCs/>
          <w:sz w:val="48"/>
          <w:szCs w:val="48"/>
        </w:rPr>
      </w:pPr>
      <w:r>
        <w:rPr>
          <w:rFonts w:ascii="Calibri Light" w:hAnsi="Calibri Light" w:cs="Calibri Light"/>
          <w:b/>
          <w:bCs/>
          <w:sz w:val="48"/>
          <w:szCs w:val="48"/>
          <w:highlight w:val="lightGray"/>
        </w:rPr>
        <w:t xml:space="preserve"> </w:t>
      </w:r>
      <w:r w:rsidR="00307774" w:rsidRPr="00307774">
        <w:rPr>
          <w:rFonts w:ascii="Calibri Light" w:hAnsi="Calibri Light" w:cs="Calibri Light"/>
          <w:b/>
          <w:bCs/>
          <w:sz w:val="48"/>
          <w:szCs w:val="48"/>
          <w:highlight w:val="lightGray"/>
        </w:rPr>
        <w:t>-</w:t>
      </w:r>
      <w:r w:rsidR="00307774">
        <w:rPr>
          <w:rFonts w:ascii="Calibri Light" w:hAnsi="Calibri Light" w:cs="Calibri Light"/>
          <w:b/>
          <w:bCs/>
          <w:sz w:val="48"/>
          <w:szCs w:val="48"/>
          <w:highlight w:val="lightGray"/>
        </w:rPr>
        <w:t xml:space="preserve"> </w:t>
      </w:r>
      <w:r w:rsidR="001C1354" w:rsidRPr="00307774">
        <w:rPr>
          <w:rFonts w:ascii="Calibri Light" w:hAnsi="Calibri Light" w:cs="Calibri Light"/>
          <w:b/>
          <w:bCs/>
          <w:sz w:val="48"/>
          <w:szCs w:val="48"/>
          <w:highlight w:val="lightGray"/>
        </w:rPr>
        <w:t>Tarif des l</w:t>
      </w:r>
      <w:r w:rsidR="00910E45" w:rsidRPr="00307774">
        <w:rPr>
          <w:rFonts w:ascii="Calibri Light" w:hAnsi="Calibri Light" w:cs="Calibri Light"/>
          <w:b/>
          <w:bCs/>
          <w:sz w:val="48"/>
          <w:szCs w:val="48"/>
          <w:highlight w:val="lightGray"/>
        </w:rPr>
        <w:t>eçons collectives :</w:t>
      </w:r>
    </w:p>
    <w:p w14:paraId="77F0D4BB" w14:textId="04684114" w:rsidR="00673CC6" w:rsidRDefault="00673CC6">
      <w:pPr>
        <w:rPr>
          <w:rFonts w:ascii="Calibri Light" w:hAnsi="Calibri Light" w:cs="Calibri Light"/>
          <w:i/>
          <w:iCs/>
          <w:sz w:val="32"/>
          <w:szCs w:val="32"/>
        </w:rPr>
      </w:pPr>
      <w:r w:rsidRPr="002B48C9">
        <w:rPr>
          <w:rFonts w:ascii="Calibri Light" w:hAnsi="Calibri Light" w:cs="Calibri Light"/>
          <w:i/>
          <w:iCs/>
          <w:sz w:val="32"/>
          <w:szCs w:val="32"/>
        </w:rPr>
        <w:t xml:space="preserve">Avec </w:t>
      </w:r>
      <w:r w:rsidRPr="002B48C9">
        <w:rPr>
          <w:rFonts w:ascii="Calibri Light" w:hAnsi="Calibri Light" w:cs="Calibri Light"/>
          <w:b/>
          <w:bCs/>
          <w:i/>
          <w:iCs/>
          <w:sz w:val="32"/>
          <w:szCs w:val="32"/>
        </w:rPr>
        <w:t>chevaux de manège </w:t>
      </w:r>
      <w:r w:rsidRPr="002B48C9">
        <w:rPr>
          <w:rFonts w:ascii="Calibri Light" w:hAnsi="Calibri Light" w:cs="Calibri Light"/>
          <w:i/>
          <w:iCs/>
          <w:sz w:val="32"/>
          <w:szCs w:val="32"/>
        </w:rPr>
        <w:t>:</w:t>
      </w:r>
    </w:p>
    <w:p w14:paraId="0728E244" w14:textId="47120B4D" w:rsidR="009F22BB" w:rsidRPr="009F22BB" w:rsidRDefault="009F22BB" w:rsidP="009F22BB">
      <w:pPr>
        <w:pStyle w:val="Paragraphedeliste"/>
        <w:numPr>
          <w:ilvl w:val="0"/>
          <w:numId w:val="4"/>
        </w:numPr>
        <w:rPr>
          <w:rFonts w:ascii="Calibri Light" w:hAnsi="Calibri Light" w:cs="Calibri Light"/>
          <w:i/>
          <w:iCs/>
          <w:sz w:val="32"/>
          <w:szCs w:val="32"/>
        </w:rPr>
      </w:pPr>
      <w:r w:rsidRPr="009F22BB">
        <w:rPr>
          <w:rFonts w:ascii="Calibri Light" w:hAnsi="Calibri Light" w:cs="Calibri Light"/>
          <w:sz w:val="32"/>
          <w:szCs w:val="32"/>
        </w:rPr>
        <w:t xml:space="preserve">Si 1 à 2 participants à la collective : ½ h, 3 personnes ¾ h </w:t>
      </w:r>
    </w:p>
    <w:p w14:paraId="253B57D9" w14:textId="1F650302" w:rsidR="00910E45" w:rsidRPr="00BC6002" w:rsidRDefault="00910E45" w:rsidP="00BC6002">
      <w:pPr>
        <w:pStyle w:val="Paragraphedeliste"/>
        <w:numPr>
          <w:ilvl w:val="0"/>
          <w:numId w:val="4"/>
        </w:numPr>
        <w:rPr>
          <w:rFonts w:ascii="Calibri Light" w:hAnsi="Calibri Light" w:cs="Calibri Light"/>
          <w:sz w:val="32"/>
          <w:szCs w:val="32"/>
        </w:rPr>
      </w:pPr>
      <w:r w:rsidRPr="00BC6002">
        <w:rPr>
          <w:rFonts w:ascii="Calibri Light" w:hAnsi="Calibri Light" w:cs="Calibri Light"/>
          <w:sz w:val="32"/>
          <w:szCs w:val="32"/>
        </w:rPr>
        <w:t xml:space="preserve">Vous payez </w:t>
      </w:r>
      <w:r w:rsidRPr="00BC6002">
        <w:rPr>
          <w:rFonts w:ascii="Calibri Light" w:hAnsi="Calibri Light" w:cs="Calibri Light"/>
          <w:b/>
          <w:bCs/>
          <w:i/>
          <w:iCs/>
          <w:sz w:val="32"/>
          <w:szCs w:val="32"/>
        </w:rPr>
        <w:t>par leçon</w:t>
      </w:r>
      <w:r w:rsidRPr="00BC6002">
        <w:rPr>
          <w:rFonts w:ascii="Calibri Light" w:hAnsi="Calibri Light" w:cs="Calibri Light"/>
          <w:b/>
          <w:bCs/>
          <w:sz w:val="32"/>
          <w:szCs w:val="32"/>
        </w:rPr>
        <w:t xml:space="preserve"> </w:t>
      </w:r>
      <w:r w:rsidRPr="00BC6002">
        <w:rPr>
          <w:rFonts w:ascii="Calibri Light" w:hAnsi="Calibri Light" w:cs="Calibri Light"/>
          <w:sz w:val="32"/>
          <w:szCs w:val="32"/>
        </w:rPr>
        <w:t>et vous êtes libre</w:t>
      </w:r>
      <w:r w:rsidR="00851BF3" w:rsidRPr="00BC6002">
        <w:rPr>
          <w:rFonts w:ascii="Calibri Light" w:hAnsi="Calibri Light" w:cs="Calibri Light"/>
          <w:sz w:val="32"/>
          <w:szCs w:val="32"/>
        </w:rPr>
        <w:t>s</w:t>
      </w:r>
      <w:r w:rsidRPr="00BC6002">
        <w:rPr>
          <w:rFonts w:ascii="Calibri Light" w:hAnsi="Calibri Light" w:cs="Calibri Light"/>
          <w:sz w:val="32"/>
          <w:szCs w:val="32"/>
        </w:rPr>
        <w:t xml:space="preserve"> des jours et heures à condition que le groupe ne soit pas complet : </w:t>
      </w:r>
      <w:r w:rsidR="009F22BB" w:rsidRPr="00BC6002">
        <w:rPr>
          <w:rFonts w:ascii="Calibri Light" w:hAnsi="Calibri Light" w:cs="Calibri Light"/>
          <w:sz w:val="32"/>
          <w:szCs w:val="32"/>
        </w:rPr>
        <w:t>2</w:t>
      </w:r>
      <w:r w:rsidR="00B10090">
        <w:rPr>
          <w:rFonts w:ascii="Calibri Light" w:hAnsi="Calibri Light" w:cs="Calibri Light"/>
          <w:sz w:val="32"/>
          <w:szCs w:val="32"/>
        </w:rPr>
        <w:t>4</w:t>
      </w:r>
      <w:r w:rsidRPr="00BC6002">
        <w:rPr>
          <w:rFonts w:ascii="Calibri Light" w:hAnsi="Calibri Light" w:cs="Calibri Light"/>
          <w:sz w:val="32"/>
          <w:szCs w:val="32"/>
        </w:rPr>
        <w:t>€</w:t>
      </w:r>
    </w:p>
    <w:p w14:paraId="70A5EC2E" w14:textId="67FAE9C4" w:rsidR="00910E45" w:rsidRPr="002B48C9" w:rsidRDefault="00910E45" w:rsidP="00673CC6">
      <w:pPr>
        <w:pStyle w:val="Paragraphedeliste"/>
        <w:numPr>
          <w:ilvl w:val="0"/>
          <w:numId w:val="4"/>
        </w:numPr>
        <w:rPr>
          <w:rFonts w:ascii="Calibri Light" w:hAnsi="Calibri Light" w:cs="Calibri Light"/>
          <w:sz w:val="32"/>
          <w:szCs w:val="32"/>
        </w:rPr>
      </w:pPr>
      <w:r w:rsidRPr="002B48C9">
        <w:rPr>
          <w:rFonts w:ascii="Calibri Light" w:hAnsi="Calibri Light" w:cs="Calibri Light"/>
          <w:sz w:val="32"/>
          <w:szCs w:val="32"/>
        </w:rPr>
        <w:lastRenderedPageBreak/>
        <w:t xml:space="preserve">Vous prenez un </w:t>
      </w:r>
      <w:r w:rsidRPr="002B48C9">
        <w:rPr>
          <w:rFonts w:ascii="Calibri Light" w:hAnsi="Calibri Light" w:cs="Calibri Light"/>
          <w:b/>
          <w:bCs/>
          <w:i/>
          <w:iCs/>
          <w:sz w:val="32"/>
          <w:szCs w:val="32"/>
        </w:rPr>
        <w:t>abonnement de 10 leçons</w:t>
      </w:r>
      <w:r w:rsidRPr="002B48C9">
        <w:rPr>
          <w:rFonts w:ascii="Calibri Light" w:hAnsi="Calibri Light" w:cs="Calibri Light"/>
          <w:sz w:val="32"/>
          <w:szCs w:val="32"/>
        </w:rPr>
        <w:t xml:space="preserve"> à </w:t>
      </w:r>
      <w:r w:rsidR="00B10090">
        <w:rPr>
          <w:rFonts w:ascii="Calibri Light" w:hAnsi="Calibri Light" w:cs="Calibri Light"/>
          <w:sz w:val="32"/>
          <w:szCs w:val="32"/>
        </w:rPr>
        <w:t>200</w:t>
      </w:r>
      <w:r w:rsidRPr="002B48C9">
        <w:rPr>
          <w:rFonts w:ascii="Calibri Light" w:hAnsi="Calibri Light" w:cs="Calibri Light"/>
          <w:sz w:val="32"/>
          <w:szCs w:val="32"/>
        </w:rPr>
        <w:t xml:space="preserve">€ valable </w:t>
      </w:r>
      <w:r w:rsidRPr="00FB5AB8">
        <w:rPr>
          <w:rFonts w:ascii="Calibri Light" w:hAnsi="Calibri Light" w:cs="Calibri Light"/>
          <w:b/>
          <w:bCs/>
          <w:sz w:val="32"/>
          <w:szCs w:val="32"/>
        </w:rPr>
        <w:t xml:space="preserve">maximum </w:t>
      </w:r>
      <w:r w:rsidR="00673CC6" w:rsidRPr="00FB5AB8">
        <w:rPr>
          <w:rFonts w:ascii="Calibri Light" w:hAnsi="Calibri Light" w:cs="Calibri Light"/>
          <w:b/>
          <w:bCs/>
          <w:sz w:val="32"/>
          <w:szCs w:val="32"/>
        </w:rPr>
        <w:t>4</w:t>
      </w:r>
      <w:r w:rsidRPr="00FB5AB8">
        <w:rPr>
          <w:rFonts w:ascii="Calibri Light" w:hAnsi="Calibri Light" w:cs="Calibri Light"/>
          <w:b/>
          <w:bCs/>
          <w:sz w:val="32"/>
          <w:szCs w:val="32"/>
        </w:rPr>
        <w:t xml:space="preserve"> mois</w:t>
      </w:r>
      <w:r w:rsidRPr="002B48C9">
        <w:rPr>
          <w:rFonts w:ascii="Calibri Light" w:hAnsi="Calibri Light" w:cs="Calibri Light"/>
          <w:sz w:val="32"/>
          <w:szCs w:val="32"/>
        </w:rPr>
        <w:t xml:space="preserve">. En essayant de garder </w:t>
      </w:r>
      <w:r w:rsidR="00FB5AB8">
        <w:rPr>
          <w:rFonts w:ascii="Calibri Light" w:hAnsi="Calibri Light" w:cs="Calibri Light"/>
          <w:sz w:val="32"/>
          <w:szCs w:val="32"/>
        </w:rPr>
        <w:t>+/-</w:t>
      </w:r>
      <w:r w:rsidR="005745E6">
        <w:rPr>
          <w:rFonts w:ascii="Calibri Light" w:hAnsi="Calibri Light" w:cs="Calibri Light"/>
          <w:sz w:val="32"/>
          <w:szCs w:val="32"/>
        </w:rPr>
        <w:t xml:space="preserve"> </w:t>
      </w:r>
      <w:r w:rsidRPr="002B48C9">
        <w:rPr>
          <w:rFonts w:ascii="Calibri Light" w:hAnsi="Calibri Light" w:cs="Calibri Light"/>
          <w:sz w:val="32"/>
          <w:szCs w:val="32"/>
        </w:rPr>
        <w:t>les mêmes jours et heures par facilité d’organisation.</w:t>
      </w:r>
      <w:r w:rsidR="002B48C9">
        <w:rPr>
          <w:rFonts w:ascii="Calibri Light" w:hAnsi="Calibri Light" w:cs="Calibri Light"/>
          <w:sz w:val="32"/>
          <w:szCs w:val="32"/>
        </w:rPr>
        <w:t xml:space="preserve"> </w:t>
      </w:r>
    </w:p>
    <w:p w14:paraId="3F66AB9A" w14:textId="52405120" w:rsidR="006B79D5" w:rsidRPr="006B79D5" w:rsidRDefault="00910E45" w:rsidP="00673CC6">
      <w:pPr>
        <w:pStyle w:val="Paragraphedeliste"/>
        <w:numPr>
          <w:ilvl w:val="0"/>
          <w:numId w:val="4"/>
        </w:numPr>
        <w:rPr>
          <w:rFonts w:ascii="Calibri Light" w:hAnsi="Calibri Light" w:cs="Calibri Light"/>
          <w:sz w:val="32"/>
          <w:szCs w:val="32"/>
        </w:rPr>
      </w:pPr>
      <w:r w:rsidRPr="002B48C9">
        <w:rPr>
          <w:rFonts w:ascii="Calibri Light" w:hAnsi="Calibri Light" w:cs="Calibri Light"/>
          <w:sz w:val="32"/>
          <w:szCs w:val="32"/>
        </w:rPr>
        <w:t xml:space="preserve">Le </w:t>
      </w:r>
      <w:r w:rsidRPr="002B48C9">
        <w:rPr>
          <w:rFonts w:ascii="Calibri Light" w:hAnsi="Calibri Light" w:cs="Calibri Light"/>
          <w:b/>
          <w:bCs/>
          <w:i/>
          <w:iCs/>
          <w:sz w:val="32"/>
          <w:szCs w:val="32"/>
        </w:rPr>
        <w:t>forfait</w:t>
      </w:r>
      <w:r w:rsidRPr="002B48C9">
        <w:rPr>
          <w:rFonts w:ascii="Calibri Light" w:hAnsi="Calibri Light" w:cs="Calibri Light"/>
          <w:sz w:val="32"/>
          <w:szCs w:val="32"/>
        </w:rPr>
        <w:t xml:space="preserve"> pour un jour et une heure collective précise</w:t>
      </w:r>
      <w:r w:rsidR="00321741" w:rsidRPr="002B48C9">
        <w:rPr>
          <w:rFonts w:ascii="Calibri Light" w:hAnsi="Calibri Light" w:cs="Calibri Light"/>
          <w:sz w:val="32"/>
          <w:szCs w:val="32"/>
        </w:rPr>
        <w:t xml:space="preserve"> (1</w:t>
      </w:r>
      <w:r w:rsidR="00B10090">
        <w:rPr>
          <w:rFonts w:ascii="Calibri Light" w:hAnsi="Calibri Light" w:cs="Calibri Light"/>
          <w:sz w:val="32"/>
          <w:szCs w:val="32"/>
        </w:rPr>
        <w:t>7</w:t>
      </w:r>
      <w:r w:rsidR="00321741" w:rsidRPr="002B48C9">
        <w:rPr>
          <w:rFonts w:ascii="Calibri Light" w:hAnsi="Calibri Light" w:cs="Calibri Light"/>
          <w:sz w:val="32"/>
          <w:szCs w:val="32"/>
        </w:rPr>
        <w:t>€/h)</w:t>
      </w:r>
      <w:r w:rsidR="00B10090">
        <w:rPr>
          <w:rFonts w:ascii="Calibri Light" w:hAnsi="Calibri Light" w:cs="Calibri Light"/>
          <w:sz w:val="32"/>
          <w:szCs w:val="32"/>
        </w:rPr>
        <w:t xml:space="preserve"> sur plusieurs semaines</w:t>
      </w:r>
      <w:r w:rsidR="00FB5AB8">
        <w:rPr>
          <w:rFonts w:ascii="Calibri Light" w:hAnsi="Calibri Light" w:cs="Calibri Light"/>
          <w:sz w:val="32"/>
          <w:szCs w:val="32"/>
        </w:rPr>
        <w:t>.</w:t>
      </w:r>
      <w:r w:rsidRPr="00081D61">
        <w:rPr>
          <w:rFonts w:ascii="Calibri Light" w:hAnsi="Calibri Light" w:cs="Calibri Light"/>
          <w:i/>
          <w:iCs/>
          <w:sz w:val="32"/>
          <w:szCs w:val="32"/>
          <w:u w:val="single"/>
        </w:rPr>
        <w:t xml:space="preserve"> Vous </w:t>
      </w:r>
      <w:r w:rsidR="00F92D4D">
        <w:rPr>
          <w:rFonts w:ascii="Calibri Light" w:hAnsi="Calibri Light" w:cs="Calibri Light"/>
          <w:i/>
          <w:iCs/>
          <w:sz w:val="32"/>
          <w:szCs w:val="32"/>
          <w:u w:val="single"/>
        </w:rPr>
        <w:t>avez</w:t>
      </w:r>
      <w:r w:rsidRPr="00081D61">
        <w:rPr>
          <w:rFonts w:ascii="Calibri Light" w:hAnsi="Calibri Light" w:cs="Calibri Light"/>
          <w:i/>
          <w:iCs/>
          <w:sz w:val="32"/>
          <w:szCs w:val="32"/>
          <w:u w:val="single"/>
        </w:rPr>
        <w:t xml:space="preserve"> la possibilité de récupérer les absences (</w:t>
      </w:r>
      <w:r w:rsidRPr="0049682F">
        <w:rPr>
          <w:rFonts w:ascii="Calibri Light" w:hAnsi="Calibri Light" w:cs="Calibri Light"/>
          <w:b/>
          <w:bCs/>
          <w:i/>
          <w:iCs/>
          <w:sz w:val="32"/>
          <w:szCs w:val="32"/>
          <w:u w:val="single"/>
        </w:rPr>
        <w:t xml:space="preserve">max </w:t>
      </w:r>
      <w:r w:rsidR="00DC3E7E">
        <w:rPr>
          <w:rFonts w:ascii="Calibri Light" w:hAnsi="Calibri Light" w:cs="Calibri Light"/>
          <w:b/>
          <w:bCs/>
          <w:i/>
          <w:iCs/>
          <w:sz w:val="32"/>
          <w:szCs w:val="32"/>
          <w:u w:val="single"/>
        </w:rPr>
        <w:t>2</w:t>
      </w:r>
      <w:r w:rsidRPr="00081D61">
        <w:rPr>
          <w:rFonts w:ascii="Calibri Light" w:hAnsi="Calibri Light" w:cs="Calibri Light"/>
          <w:i/>
          <w:iCs/>
          <w:sz w:val="32"/>
          <w:szCs w:val="32"/>
          <w:u w:val="single"/>
        </w:rPr>
        <w:t xml:space="preserve">) </w:t>
      </w:r>
      <w:r w:rsidR="00F92D4D">
        <w:rPr>
          <w:rFonts w:ascii="Calibri Light" w:hAnsi="Calibri Light" w:cs="Calibri Light"/>
          <w:i/>
          <w:iCs/>
          <w:sz w:val="32"/>
          <w:szCs w:val="32"/>
          <w:u w:val="single"/>
        </w:rPr>
        <w:t>durant la période du forfait</w:t>
      </w:r>
      <w:r w:rsidR="00543DB4">
        <w:rPr>
          <w:rFonts w:ascii="Calibri Light" w:hAnsi="Calibri Light" w:cs="Calibri Light"/>
          <w:i/>
          <w:iCs/>
          <w:sz w:val="32"/>
          <w:szCs w:val="32"/>
          <w:u w:val="single"/>
        </w:rPr>
        <w:t xml:space="preserve"> en venant un autre jour</w:t>
      </w:r>
      <w:r w:rsidR="00951441">
        <w:rPr>
          <w:rFonts w:ascii="Calibri Light" w:hAnsi="Calibri Light" w:cs="Calibri Light"/>
          <w:i/>
          <w:iCs/>
          <w:sz w:val="32"/>
          <w:szCs w:val="32"/>
          <w:u w:val="single"/>
        </w:rPr>
        <w:t>.</w:t>
      </w:r>
      <w:r w:rsidR="00081D61" w:rsidRPr="00081D61">
        <w:rPr>
          <w:rFonts w:ascii="Calibri Light" w:hAnsi="Calibri Light" w:cs="Calibri Light"/>
          <w:i/>
          <w:iCs/>
          <w:sz w:val="32"/>
          <w:szCs w:val="32"/>
          <w:u w:val="single"/>
        </w:rPr>
        <w:t xml:space="preserve"> </w:t>
      </w:r>
      <w:r w:rsidR="00684C6E">
        <w:rPr>
          <w:rFonts w:ascii="Calibri Light" w:hAnsi="Calibri Light" w:cs="Calibri Light"/>
          <w:i/>
          <w:iCs/>
          <w:sz w:val="32"/>
          <w:szCs w:val="32"/>
          <w:u w:val="single"/>
        </w:rPr>
        <w:t>Il y a malheureusement eu des abus dans les changements de jours….</w:t>
      </w:r>
    </w:p>
    <w:p w14:paraId="0A53CE19" w14:textId="77777777" w:rsidR="00BC6002" w:rsidRDefault="00910E45" w:rsidP="009F22BB">
      <w:pPr>
        <w:pStyle w:val="Paragraphedeliste"/>
        <w:rPr>
          <w:rFonts w:ascii="Calibri Light" w:hAnsi="Calibri Light" w:cs="Calibri Light"/>
          <w:sz w:val="32"/>
          <w:szCs w:val="32"/>
        </w:rPr>
      </w:pPr>
      <w:r w:rsidRPr="002B48C9">
        <w:rPr>
          <w:rFonts w:ascii="Calibri Light" w:hAnsi="Calibri Light" w:cs="Calibri Light"/>
          <w:sz w:val="32"/>
          <w:szCs w:val="32"/>
        </w:rPr>
        <w:t>Si vous avez un abonnement en cours</w:t>
      </w:r>
      <w:r w:rsidR="00845E7F">
        <w:rPr>
          <w:rFonts w:ascii="Calibri Light" w:hAnsi="Calibri Light" w:cs="Calibri Light"/>
          <w:sz w:val="32"/>
          <w:szCs w:val="32"/>
        </w:rPr>
        <w:t xml:space="preserve"> et que vous choisissez l’option « forfait »</w:t>
      </w:r>
      <w:r w:rsidRPr="002B48C9">
        <w:rPr>
          <w:rFonts w:ascii="Calibri Light" w:hAnsi="Calibri Light" w:cs="Calibri Light"/>
          <w:sz w:val="32"/>
          <w:szCs w:val="32"/>
        </w:rPr>
        <w:t>, nous déduirons les leçons restantes</w:t>
      </w:r>
      <w:r w:rsidR="005745E6">
        <w:rPr>
          <w:rFonts w:ascii="Calibri Light" w:hAnsi="Calibri Light" w:cs="Calibri Light"/>
          <w:sz w:val="32"/>
          <w:szCs w:val="32"/>
        </w:rPr>
        <w:t xml:space="preserve"> sur le prix du forfait</w:t>
      </w:r>
      <w:r w:rsidRPr="002B48C9">
        <w:rPr>
          <w:rFonts w:ascii="Calibri Light" w:hAnsi="Calibri Light" w:cs="Calibri Light"/>
          <w:sz w:val="32"/>
          <w:szCs w:val="32"/>
        </w:rPr>
        <w:t>.</w:t>
      </w:r>
      <w:r w:rsidR="00321741" w:rsidRPr="002B48C9">
        <w:rPr>
          <w:rFonts w:ascii="Calibri Light" w:hAnsi="Calibri Light" w:cs="Calibri Light"/>
          <w:sz w:val="32"/>
          <w:szCs w:val="32"/>
        </w:rPr>
        <w:t xml:space="preserve"> </w:t>
      </w:r>
    </w:p>
    <w:p w14:paraId="2862A470" w14:textId="2C90CDD5" w:rsidR="00321741" w:rsidRPr="009F22BB" w:rsidRDefault="00BC6002" w:rsidP="00BC6002">
      <w:pPr>
        <w:pStyle w:val="Paragraphedeliste"/>
        <w:numPr>
          <w:ilvl w:val="0"/>
          <w:numId w:val="4"/>
        </w:numPr>
        <w:rPr>
          <w:rFonts w:ascii="Calibri Light" w:hAnsi="Calibri Light" w:cs="Calibri Light"/>
          <w:sz w:val="32"/>
          <w:szCs w:val="32"/>
        </w:rPr>
      </w:pPr>
      <w:r w:rsidRPr="00BC6002">
        <w:rPr>
          <w:rFonts w:ascii="Calibri Light" w:hAnsi="Calibri Light" w:cs="Calibri Light"/>
          <w:b/>
          <w:bCs/>
          <w:i/>
          <w:iCs/>
          <w:sz w:val="32"/>
          <w:szCs w:val="32"/>
        </w:rPr>
        <w:t>Inscription forfait</w:t>
      </w:r>
      <w:r>
        <w:rPr>
          <w:rFonts w:ascii="Calibri Light" w:hAnsi="Calibri Light" w:cs="Calibri Light"/>
          <w:sz w:val="32"/>
          <w:szCs w:val="32"/>
        </w:rPr>
        <w:t xml:space="preserve"> : </w:t>
      </w:r>
      <w:r w:rsidR="00321741" w:rsidRPr="002B48C9">
        <w:rPr>
          <w:rFonts w:ascii="Calibri Light" w:hAnsi="Calibri Light" w:cs="Calibri Light"/>
          <w:sz w:val="32"/>
          <w:szCs w:val="32"/>
        </w:rPr>
        <w:t xml:space="preserve">Veuillez svp </w:t>
      </w:r>
      <w:r w:rsidR="00556A11" w:rsidRPr="009F22BB">
        <w:rPr>
          <w:rFonts w:ascii="Calibri Light" w:hAnsi="Calibri Light" w:cs="Calibri Light"/>
          <w:sz w:val="32"/>
          <w:szCs w:val="32"/>
        </w:rPr>
        <w:t>faire un virement avec la</w:t>
      </w:r>
      <w:r w:rsidR="009F22BB">
        <w:rPr>
          <w:rFonts w:ascii="Calibri Light" w:hAnsi="Calibri Light" w:cs="Calibri Light"/>
          <w:sz w:val="32"/>
          <w:szCs w:val="32"/>
        </w:rPr>
        <w:t xml:space="preserve"> </w:t>
      </w:r>
      <w:r w:rsidR="00556A11" w:rsidRPr="009F22BB">
        <w:rPr>
          <w:rFonts w:ascii="Calibri Light" w:hAnsi="Calibri Light" w:cs="Calibri Light"/>
          <w:sz w:val="32"/>
          <w:szCs w:val="32"/>
        </w:rPr>
        <w:t>communication</w:t>
      </w:r>
      <w:r w:rsidR="009F22BB">
        <w:rPr>
          <w:rFonts w:ascii="Calibri Light" w:hAnsi="Calibri Light" w:cs="Calibri Light"/>
          <w:sz w:val="32"/>
          <w:szCs w:val="32"/>
        </w:rPr>
        <w:t xml:space="preserve"> du nom de l’enfant, et du jour choisi</w:t>
      </w:r>
      <w:r w:rsidR="00951441" w:rsidRPr="009F22BB">
        <w:rPr>
          <w:rFonts w:ascii="Calibri Light" w:hAnsi="Calibri Light" w:cs="Calibri Light"/>
          <w:sz w:val="32"/>
          <w:szCs w:val="32"/>
        </w:rPr>
        <w:t xml:space="preserve"> sur le compte BE41</w:t>
      </w:r>
      <w:r w:rsidR="00FB5AB8" w:rsidRPr="009F22BB">
        <w:rPr>
          <w:rFonts w:ascii="Calibri Light" w:hAnsi="Calibri Light" w:cs="Calibri Light"/>
          <w:sz w:val="32"/>
          <w:szCs w:val="32"/>
        </w:rPr>
        <w:t xml:space="preserve"> </w:t>
      </w:r>
      <w:r w:rsidR="00951441" w:rsidRPr="009F22BB">
        <w:rPr>
          <w:rFonts w:ascii="Calibri Light" w:hAnsi="Calibri Light" w:cs="Calibri Light"/>
          <w:sz w:val="32"/>
          <w:szCs w:val="32"/>
        </w:rPr>
        <w:t>3600</w:t>
      </w:r>
      <w:r w:rsidR="00FB5AB8" w:rsidRPr="009F22BB">
        <w:rPr>
          <w:rFonts w:ascii="Calibri Light" w:hAnsi="Calibri Light" w:cs="Calibri Light"/>
          <w:sz w:val="32"/>
          <w:szCs w:val="32"/>
        </w:rPr>
        <w:t xml:space="preserve"> </w:t>
      </w:r>
      <w:r w:rsidR="00951441" w:rsidRPr="009F22BB">
        <w:rPr>
          <w:rFonts w:ascii="Calibri Light" w:hAnsi="Calibri Light" w:cs="Calibri Light"/>
          <w:sz w:val="32"/>
          <w:szCs w:val="32"/>
        </w:rPr>
        <w:t>3424</w:t>
      </w:r>
      <w:r w:rsidR="00FB5AB8" w:rsidRPr="009F22BB">
        <w:rPr>
          <w:rFonts w:ascii="Calibri Light" w:hAnsi="Calibri Light" w:cs="Calibri Light"/>
          <w:sz w:val="32"/>
          <w:szCs w:val="32"/>
        </w:rPr>
        <w:t xml:space="preserve"> </w:t>
      </w:r>
      <w:r w:rsidR="00951441" w:rsidRPr="009F22BB">
        <w:rPr>
          <w:rFonts w:ascii="Calibri Light" w:hAnsi="Calibri Light" w:cs="Calibri Light"/>
          <w:sz w:val="32"/>
          <w:szCs w:val="32"/>
        </w:rPr>
        <w:t>1410</w:t>
      </w:r>
      <w:r w:rsidR="00673CC6" w:rsidRPr="009F22BB">
        <w:rPr>
          <w:rFonts w:ascii="Calibri Light" w:hAnsi="Calibri Light" w:cs="Calibri Light"/>
          <w:sz w:val="32"/>
          <w:szCs w:val="32"/>
        </w:rPr>
        <w:t>.</w:t>
      </w:r>
      <w:r w:rsidR="00881BBB" w:rsidRPr="009F22BB">
        <w:rPr>
          <w:rFonts w:ascii="Calibri Light" w:hAnsi="Calibri Light" w:cs="Calibri Light"/>
          <w:sz w:val="32"/>
          <w:szCs w:val="32"/>
        </w:rPr>
        <w:t xml:space="preserve"> Dates ci-dessous.</w:t>
      </w:r>
    </w:p>
    <w:p w14:paraId="728A0E6E" w14:textId="77777777" w:rsidR="00AC142C" w:rsidRDefault="00AC142C" w:rsidP="00673CC6">
      <w:pPr>
        <w:rPr>
          <w:rFonts w:ascii="Calibri Light" w:hAnsi="Calibri Light" w:cs="Calibri Light"/>
          <w:i/>
          <w:iCs/>
          <w:sz w:val="32"/>
          <w:szCs w:val="32"/>
        </w:rPr>
      </w:pPr>
    </w:p>
    <w:p w14:paraId="2A8266D3" w14:textId="5673139C" w:rsidR="00556A11" w:rsidRPr="005745E6" w:rsidRDefault="005745E6" w:rsidP="005745E6">
      <w:pPr>
        <w:rPr>
          <w:rFonts w:ascii="Calibri Light" w:hAnsi="Calibri Light" w:cs="Calibri Light"/>
          <w:i/>
          <w:iCs/>
          <w:sz w:val="32"/>
          <w:szCs w:val="32"/>
        </w:rPr>
      </w:pPr>
      <w:r w:rsidRPr="005745E6">
        <w:rPr>
          <w:rFonts w:ascii="Calibri Light" w:hAnsi="Calibri Light" w:cs="Calibri Light"/>
          <w:b/>
          <w:bCs/>
          <w:i/>
          <w:iCs/>
          <w:sz w:val="32"/>
          <w:szCs w:val="32"/>
        </w:rPr>
        <w:t xml:space="preserve">Prix des leçons </w:t>
      </w:r>
      <w:r>
        <w:rPr>
          <w:rFonts w:ascii="Calibri Light" w:hAnsi="Calibri Light" w:cs="Calibri Light"/>
          <w:b/>
          <w:bCs/>
          <w:i/>
          <w:iCs/>
          <w:sz w:val="32"/>
          <w:szCs w:val="32"/>
        </w:rPr>
        <w:t xml:space="preserve">collectives </w:t>
      </w:r>
      <w:r w:rsidRPr="005745E6">
        <w:rPr>
          <w:rFonts w:ascii="Calibri Light" w:hAnsi="Calibri Light" w:cs="Calibri Light"/>
          <w:b/>
          <w:bCs/>
          <w:i/>
          <w:iCs/>
          <w:sz w:val="32"/>
          <w:szCs w:val="32"/>
        </w:rPr>
        <w:t>avec</w:t>
      </w:r>
      <w:r w:rsidR="00673CC6" w:rsidRPr="002B48C9">
        <w:rPr>
          <w:rFonts w:ascii="Calibri Light" w:hAnsi="Calibri Light" w:cs="Calibri Light"/>
          <w:i/>
          <w:iCs/>
          <w:sz w:val="32"/>
          <w:szCs w:val="32"/>
        </w:rPr>
        <w:t xml:space="preserve"> </w:t>
      </w:r>
      <w:r w:rsidR="00673CC6" w:rsidRPr="002B48C9">
        <w:rPr>
          <w:rFonts w:ascii="Calibri Light" w:hAnsi="Calibri Light" w:cs="Calibri Light"/>
          <w:b/>
          <w:bCs/>
          <w:i/>
          <w:iCs/>
          <w:sz w:val="32"/>
          <w:szCs w:val="32"/>
        </w:rPr>
        <w:t>chevaux de</w:t>
      </w:r>
      <w:r w:rsidR="00673CC6" w:rsidRPr="002B48C9">
        <w:rPr>
          <w:rFonts w:ascii="Calibri Light" w:hAnsi="Calibri Light" w:cs="Calibri Light"/>
          <w:i/>
          <w:iCs/>
          <w:sz w:val="32"/>
          <w:szCs w:val="32"/>
        </w:rPr>
        <w:t xml:space="preserve"> </w:t>
      </w:r>
      <w:r w:rsidR="00673CC6" w:rsidRPr="002B48C9">
        <w:rPr>
          <w:rFonts w:ascii="Calibri Light" w:hAnsi="Calibri Light" w:cs="Calibri Light"/>
          <w:b/>
          <w:bCs/>
          <w:i/>
          <w:iCs/>
          <w:sz w:val="32"/>
          <w:szCs w:val="32"/>
        </w:rPr>
        <w:t>propriétaires ou demi et tiers de pension</w:t>
      </w:r>
      <w:r w:rsidR="00673CC6" w:rsidRPr="002B48C9">
        <w:rPr>
          <w:rFonts w:ascii="Calibri Light" w:hAnsi="Calibri Light" w:cs="Calibri Light"/>
          <w:i/>
          <w:iCs/>
          <w:sz w:val="32"/>
          <w:szCs w:val="32"/>
        </w:rPr>
        <w:t> :</w:t>
      </w:r>
      <w:r w:rsidR="00556A11" w:rsidRPr="002B48C9">
        <w:rPr>
          <w:rFonts w:ascii="Calibri Light" w:hAnsi="Calibri Light" w:cs="Calibri Light"/>
          <w:sz w:val="32"/>
          <w:szCs w:val="32"/>
        </w:rPr>
        <w:t>1</w:t>
      </w:r>
      <w:r w:rsidR="00B10090">
        <w:rPr>
          <w:rFonts w:ascii="Calibri Light" w:hAnsi="Calibri Light" w:cs="Calibri Light"/>
          <w:sz w:val="32"/>
          <w:szCs w:val="32"/>
        </w:rPr>
        <w:t>4</w:t>
      </w:r>
      <w:r w:rsidR="00556A11" w:rsidRPr="002B48C9">
        <w:rPr>
          <w:rFonts w:ascii="Calibri Light" w:hAnsi="Calibri Light" w:cs="Calibri Light"/>
          <w:sz w:val="32"/>
          <w:szCs w:val="32"/>
        </w:rPr>
        <w:t>€</w:t>
      </w:r>
      <w:r>
        <w:rPr>
          <w:rFonts w:ascii="Calibri Light" w:hAnsi="Calibri Light" w:cs="Calibri Light"/>
          <w:sz w:val="32"/>
          <w:szCs w:val="32"/>
        </w:rPr>
        <w:t>/</w:t>
      </w:r>
      <w:proofErr w:type="gramStart"/>
      <w:r>
        <w:rPr>
          <w:rFonts w:ascii="Calibri Light" w:hAnsi="Calibri Light" w:cs="Calibri Light"/>
          <w:sz w:val="32"/>
          <w:szCs w:val="32"/>
        </w:rPr>
        <w:t>h</w:t>
      </w:r>
      <w:r w:rsidR="00556A11" w:rsidRPr="002B48C9">
        <w:rPr>
          <w:rFonts w:ascii="Calibri Light" w:hAnsi="Calibri Light" w:cs="Calibri Light"/>
          <w:sz w:val="32"/>
          <w:szCs w:val="32"/>
        </w:rPr>
        <w:t xml:space="preserve"> .</w:t>
      </w:r>
      <w:proofErr w:type="gramEnd"/>
      <w:r w:rsidR="00556A11" w:rsidRPr="002B48C9">
        <w:rPr>
          <w:rFonts w:ascii="Calibri Light" w:hAnsi="Calibri Light" w:cs="Calibri Light"/>
          <w:sz w:val="32"/>
          <w:szCs w:val="32"/>
        </w:rPr>
        <w:t xml:space="preserve"> </w:t>
      </w:r>
      <w:r w:rsidR="00673CC6" w:rsidRPr="002B48C9">
        <w:rPr>
          <w:rFonts w:ascii="Calibri Light" w:hAnsi="Calibri Light" w:cs="Calibri Light"/>
          <w:sz w:val="32"/>
          <w:szCs w:val="32"/>
        </w:rPr>
        <w:t xml:space="preserve">Si </w:t>
      </w:r>
      <w:r w:rsidR="00556A11" w:rsidRPr="002B48C9">
        <w:rPr>
          <w:rFonts w:ascii="Calibri Light" w:hAnsi="Calibri Light" w:cs="Calibri Light"/>
          <w:sz w:val="32"/>
          <w:szCs w:val="32"/>
        </w:rPr>
        <w:t xml:space="preserve">1 à 2 </w:t>
      </w:r>
      <w:r w:rsidR="00673CC6" w:rsidRPr="002B48C9">
        <w:rPr>
          <w:rFonts w:ascii="Calibri Light" w:hAnsi="Calibri Light" w:cs="Calibri Light"/>
          <w:sz w:val="32"/>
          <w:szCs w:val="32"/>
        </w:rPr>
        <w:t>participants à la collective</w:t>
      </w:r>
      <w:r w:rsidR="00556A11" w:rsidRPr="002B48C9">
        <w:rPr>
          <w:rFonts w:ascii="Calibri Light" w:hAnsi="Calibri Light" w:cs="Calibri Light"/>
          <w:sz w:val="32"/>
          <w:szCs w:val="32"/>
        </w:rPr>
        <w:t> : ½ h, 3 personnes ¾ h</w:t>
      </w:r>
      <w:r w:rsidR="00673CC6" w:rsidRPr="002B48C9">
        <w:rPr>
          <w:rFonts w:ascii="Calibri Light" w:hAnsi="Calibri Light" w:cs="Calibri Light"/>
          <w:sz w:val="32"/>
          <w:szCs w:val="32"/>
        </w:rPr>
        <w:t xml:space="preserve"> </w:t>
      </w:r>
    </w:p>
    <w:p w14:paraId="62563B99" w14:textId="77777777" w:rsidR="00673CC6" w:rsidRPr="002B48C9" w:rsidRDefault="00673CC6" w:rsidP="00673CC6">
      <w:pPr>
        <w:rPr>
          <w:rFonts w:ascii="Calibri Light" w:hAnsi="Calibri Light" w:cs="Calibri Light"/>
          <w:b/>
          <w:iCs/>
          <w:sz w:val="48"/>
          <w:szCs w:val="48"/>
        </w:rPr>
      </w:pPr>
    </w:p>
    <w:p w14:paraId="10D06039" w14:textId="150BA24F" w:rsidR="00673CC6" w:rsidRPr="00307774" w:rsidRDefault="00307774" w:rsidP="00307774">
      <w:pPr>
        <w:rPr>
          <w:rFonts w:ascii="Calibri Light" w:hAnsi="Calibri Light" w:cs="Calibri Light"/>
          <w:iCs/>
          <w:sz w:val="48"/>
          <w:szCs w:val="48"/>
        </w:rPr>
      </w:pPr>
      <w:r w:rsidRPr="00307774">
        <w:rPr>
          <w:rFonts w:ascii="Calibri Light" w:hAnsi="Calibri Light" w:cs="Calibri Light"/>
          <w:b/>
          <w:iCs/>
          <w:sz w:val="48"/>
          <w:szCs w:val="48"/>
          <w:highlight w:val="lightGray"/>
        </w:rPr>
        <w:t>-</w:t>
      </w:r>
      <w:r>
        <w:rPr>
          <w:rFonts w:ascii="Calibri Light" w:hAnsi="Calibri Light" w:cs="Calibri Light"/>
          <w:b/>
          <w:iCs/>
          <w:sz w:val="48"/>
          <w:szCs w:val="48"/>
          <w:highlight w:val="lightGray"/>
        </w:rPr>
        <w:t xml:space="preserve"> </w:t>
      </w:r>
      <w:r w:rsidR="002B48C9" w:rsidRPr="00307774">
        <w:rPr>
          <w:rFonts w:ascii="Calibri Light" w:hAnsi="Calibri Light" w:cs="Calibri Light"/>
          <w:b/>
          <w:iCs/>
          <w:sz w:val="48"/>
          <w:szCs w:val="48"/>
          <w:highlight w:val="lightGray"/>
        </w:rPr>
        <w:t>Tarif des l</w:t>
      </w:r>
      <w:r w:rsidR="00673CC6" w:rsidRPr="00307774">
        <w:rPr>
          <w:rFonts w:ascii="Calibri Light" w:hAnsi="Calibri Light" w:cs="Calibri Light"/>
          <w:b/>
          <w:iCs/>
          <w:sz w:val="48"/>
          <w:szCs w:val="48"/>
          <w:highlight w:val="lightGray"/>
        </w:rPr>
        <w:t>eçons particulières :</w:t>
      </w:r>
    </w:p>
    <w:p w14:paraId="55D8DCD7" w14:textId="77777777" w:rsidR="00673CC6" w:rsidRPr="002B48C9" w:rsidRDefault="00673CC6" w:rsidP="00673CC6">
      <w:pPr>
        <w:rPr>
          <w:rFonts w:ascii="Calibri Light" w:hAnsi="Calibri Light" w:cs="Calibri Light"/>
          <w:sz w:val="32"/>
          <w:szCs w:val="32"/>
        </w:rPr>
      </w:pPr>
      <w:r w:rsidRPr="002B48C9">
        <w:rPr>
          <w:rFonts w:ascii="Calibri Light" w:hAnsi="Calibri Light" w:cs="Calibri Light"/>
          <w:bCs/>
          <w:i/>
          <w:sz w:val="32"/>
          <w:szCs w:val="32"/>
        </w:rPr>
        <w:t xml:space="preserve">Avec </w:t>
      </w:r>
      <w:r w:rsidRPr="002B48C9">
        <w:rPr>
          <w:rFonts w:ascii="Calibri Light" w:hAnsi="Calibri Light" w:cs="Calibri Light"/>
          <w:b/>
          <w:i/>
          <w:sz w:val="32"/>
          <w:szCs w:val="32"/>
        </w:rPr>
        <w:t>chevaux de manège :</w:t>
      </w:r>
    </w:p>
    <w:p w14:paraId="67AF6B71" w14:textId="4BB01936" w:rsidR="00556A11" w:rsidRPr="002B48C9" w:rsidRDefault="00556A11" w:rsidP="00673CC6">
      <w:pPr>
        <w:rPr>
          <w:rFonts w:ascii="Calibri Light" w:hAnsi="Calibri Light" w:cs="Calibri Light"/>
          <w:sz w:val="32"/>
          <w:szCs w:val="32"/>
        </w:rPr>
      </w:pPr>
      <w:r w:rsidRPr="002B48C9">
        <w:rPr>
          <w:rFonts w:ascii="Calibri Light" w:hAnsi="Calibri Light" w:cs="Calibri Light"/>
          <w:sz w:val="32"/>
          <w:szCs w:val="32"/>
        </w:rPr>
        <w:t xml:space="preserve"> </w:t>
      </w:r>
      <w:r w:rsidR="00B10090">
        <w:rPr>
          <w:rFonts w:ascii="Calibri Light" w:hAnsi="Calibri Light" w:cs="Calibri Light"/>
          <w:sz w:val="32"/>
          <w:szCs w:val="32"/>
        </w:rPr>
        <w:t>30</w:t>
      </w:r>
      <w:r w:rsidRPr="002B48C9">
        <w:rPr>
          <w:rFonts w:ascii="Calibri Light" w:hAnsi="Calibri Light" w:cs="Calibri Light"/>
          <w:sz w:val="32"/>
          <w:szCs w:val="32"/>
        </w:rPr>
        <w:t>€</w:t>
      </w:r>
      <w:r w:rsidR="00673CC6" w:rsidRPr="002B48C9">
        <w:rPr>
          <w:rFonts w:ascii="Calibri Light" w:hAnsi="Calibri Light" w:cs="Calibri Light"/>
          <w:sz w:val="32"/>
          <w:szCs w:val="32"/>
        </w:rPr>
        <w:t xml:space="preserve"> par </w:t>
      </w:r>
      <w:r w:rsidRPr="002B48C9">
        <w:rPr>
          <w:rFonts w:ascii="Calibri Light" w:hAnsi="Calibri Light" w:cs="Calibri Light"/>
          <w:sz w:val="32"/>
          <w:szCs w:val="32"/>
        </w:rPr>
        <w:t xml:space="preserve">½ heure, </w:t>
      </w:r>
      <w:r w:rsidR="00B10090">
        <w:rPr>
          <w:rFonts w:ascii="Calibri Light" w:hAnsi="Calibri Light" w:cs="Calibri Light"/>
          <w:sz w:val="32"/>
          <w:szCs w:val="32"/>
        </w:rPr>
        <w:t>40</w:t>
      </w:r>
      <w:r w:rsidRPr="002B48C9">
        <w:rPr>
          <w:rFonts w:ascii="Calibri Light" w:hAnsi="Calibri Light" w:cs="Calibri Light"/>
          <w:sz w:val="32"/>
          <w:szCs w:val="32"/>
        </w:rPr>
        <w:t>€ pour 2 personnes</w:t>
      </w:r>
      <w:r w:rsidR="00881BBB" w:rsidRPr="002B48C9">
        <w:rPr>
          <w:rFonts w:ascii="Calibri Light" w:hAnsi="Calibri Light" w:cs="Calibri Light"/>
          <w:sz w:val="32"/>
          <w:szCs w:val="32"/>
        </w:rPr>
        <w:t>.</w:t>
      </w:r>
    </w:p>
    <w:p w14:paraId="3FD5440E" w14:textId="73A0A679" w:rsidR="00673CC6" w:rsidRPr="002B48C9" w:rsidRDefault="00673CC6" w:rsidP="00673CC6">
      <w:pPr>
        <w:rPr>
          <w:rFonts w:ascii="Calibri Light" w:hAnsi="Calibri Light" w:cs="Calibri Light"/>
          <w:i/>
          <w:iCs/>
          <w:sz w:val="32"/>
          <w:szCs w:val="32"/>
        </w:rPr>
      </w:pPr>
      <w:r w:rsidRPr="002B48C9">
        <w:rPr>
          <w:rFonts w:ascii="Calibri Light" w:hAnsi="Calibri Light" w:cs="Calibri Light"/>
          <w:i/>
          <w:iCs/>
          <w:sz w:val="32"/>
          <w:szCs w:val="32"/>
        </w:rPr>
        <w:t xml:space="preserve">Avec </w:t>
      </w:r>
      <w:r w:rsidRPr="002B48C9">
        <w:rPr>
          <w:rFonts w:ascii="Calibri Light" w:hAnsi="Calibri Light" w:cs="Calibri Light"/>
          <w:b/>
          <w:bCs/>
          <w:i/>
          <w:iCs/>
          <w:sz w:val="32"/>
          <w:szCs w:val="32"/>
        </w:rPr>
        <w:t>chevaux de propriétaires ou demi et tiers de pension</w:t>
      </w:r>
      <w:r w:rsidRPr="002B48C9">
        <w:rPr>
          <w:rFonts w:ascii="Calibri Light" w:hAnsi="Calibri Light" w:cs="Calibri Light"/>
          <w:i/>
          <w:iCs/>
          <w:sz w:val="32"/>
          <w:szCs w:val="32"/>
        </w:rPr>
        <w:t> :</w:t>
      </w:r>
    </w:p>
    <w:p w14:paraId="751F648B" w14:textId="602CBA27" w:rsidR="00673CC6" w:rsidRPr="00307774" w:rsidRDefault="009F22BB" w:rsidP="00673CC6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2</w:t>
      </w:r>
      <w:r w:rsidR="00B10090">
        <w:rPr>
          <w:rFonts w:asciiTheme="majorHAnsi" w:hAnsiTheme="majorHAnsi" w:cstheme="majorHAnsi"/>
          <w:sz w:val="32"/>
          <w:szCs w:val="32"/>
        </w:rPr>
        <w:t>4</w:t>
      </w:r>
      <w:r w:rsidR="00673CC6" w:rsidRPr="00307774">
        <w:rPr>
          <w:rFonts w:asciiTheme="majorHAnsi" w:hAnsiTheme="majorHAnsi" w:cstheme="majorHAnsi"/>
          <w:sz w:val="32"/>
          <w:szCs w:val="32"/>
        </w:rPr>
        <w:t>€ par ½ heure.</w:t>
      </w:r>
    </w:p>
    <w:p w14:paraId="3B24EB52" w14:textId="12647119" w:rsidR="00881BBB" w:rsidRPr="00307774" w:rsidRDefault="00881BBB" w:rsidP="00673CC6">
      <w:pPr>
        <w:rPr>
          <w:rFonts w:asciiTheme="majorHAnsi" w:hAnsiTheme="majorHAnsi" w:cstheme="majorHAnsi"/>
          <w:sz w:val="32"/>
          <w:szCs w:val="32"/>
        </w:rPr>
      </w:pPr>
    </w:p>
    <w:p w14:paraId="32538A6C" w14:textId="799B5100" w:rsidR="00881BBB" w:rsidRDefault="00307774" w:rsidP="00307774">
      <w:pPr>
        <w:rPr>
          <w:rFonts w:asciiTheme="majorHAnsi" w:hAnsiTheme="majorHAnsi" w:cstheme="majorHAnsi"/>
          <w:b/>
          <w:bCs/>
          <w:sz w:val="48"/>
          <w:szCs w:val="48"/>
        </w:rPr>
      </w:pPr>
      <w:r w:rsidRPr="00307774">
        <w:rPr>
          <w:rFonts w:asciiTheme="majorHAnsi" w:hAnsiTheme="majorHAnsi" w:cstheme="majorHAnsi"/>
          <w:b/>
          <w:bCs/>
          <w:sz w:val="48"/>
          <w:szCs w:val="48"/>
          <w:highlight w:val="darkGray"/>
        </w:rPr>
        <w:t xml:space="preserve">- </w:t>
      </w:r>
      <w:r w:rsidR="00881BBB" w:rsidRPr="00307774">
        <w:rPr>
          <w:rFonts w:asciiTheme="majorHAnsi" w:hAnsiTheme="majorHAnsi" w:cstheme="majorHAnsi"/>
          <w:b/>
          <w:bCs/>
          <w:sz w:val="48"/>
          <w:szCs w:val="48"/>
          <w:highlight w:val="darkGray"/>
        </w:rPr>
        <w:t>Dates pour les forfaits :</w:t>
      </w:r>
      <w:r w:rsidR="00881BBB" w:rsidRPr="00307774">
        <w:rPr>
          <w:rFonts w:asciiTheme="majorHAnsi" w:hAnsiTheme="majorHAnsi" w:cstheme="majorHAnsi"/>
          <w:b/>
          <w:bCs/>
          <w:sz w:val="48"/>
          <w:szCs w:val="48"/>
        </w:rPr>
        <w:t xml:space="preserve"> </w:t>
      </w:r>
    </w:p>
    <w:p w14:paraId="68F19DE7" w14:textId="0D6168F5" w:rsidR="007F1EE8" w:rsidRPr="00412966" w:rsidRDefault="007F1EE8" w:rsidP="00307774">
      <w:pPr>
        <w:rPr>
          <w:rFonts w:asciiTheme="majorHAnsi" w:hAnsiTheme="majorHAnsi" w:cstheme="majorHAnsi"/>
          <w:b/>
          <w:bCs/>
          <w:sz w:val="44"/>
          <w:szCs w:val="44"/>
        </w:rPr>
      </w:pPr>
      <w:r w:rsidRPr="00412966">
        <w:rPr>
          <w:rFonts w:asciiTheme="majorHAnsi" w:hAnsiTheme="majorHAnsi" w:cstheme="majorHAnsi"/>
          <w:b/>
          <w:bCs/>
          <w:sz w:val="44"/>
          <w:szCs w:val="44"/>
        </w:rPr>
        <w:t>Possibilité de payer en deux fois (1</w:t>
      </w:r>
      <w:r w:rsidRPr="00412966">
        <w:rPr>
          <w:rFonts w:asciiTheme="majorHAnsi" w:hAnsiTheme="majorHAnsi" w:cstheme="majorHAnsi"/>
          <w:b/>
          <w:bCs/>
          <w:sz w:val="44"/>
          <w:szCs w:val="44"/>
          <w:vertAlign w:val="superscript"/>
        </w:rPr>
        <w:t>er</w:t>
      </w:r>
      <w:r w:rsidRPr="00412966">
        <w:rPr>
          <w:rFonts w:asciiTheme="majorHAnsi" w:hAnsiTheme="majorHAnsi" w:cstheme="majorHAnsi"/>
          <w:b/>
          <w:bCs/>
          <w:sz w:val="44"/>
          <w:szCs w:val="44"/>
        </w:rPr>
        <w:t xml:space="preserve"> paiement max le 10 </w:t>
      </w:r>
      <w:r w:rsidR="00CE6256" w:rsidRPr="00412966">
        <w:rPr>
          <w:rFonts w:asciiTheme="majorHAnsi" w:hAnsiTheme="majorHAnsi" w:cstheme="majorHAnsi"/>
          <w:b/>
          <w:bCs/>
          <w:sz w:val="44"/>
          <w:szCs w:val="44"/>
        </w:rPr>
        <w:t>janvier</w:t>
      </w:r>
      <w:r w:rsidRPr="00412966">
        <w:rPr>
          <w:rFonts w:asciiTheme="majorHAnsi" w:hAnsiTheme="majorHAnsi" w:cstheme="majorHAnsi"/>
          <w:b/>
          <w:bCs/>
          <w:sz w:val="44"/>
          <w:szCs w:val="44"/>
        </w:rPr>
        <w:t xml:space="preserve"> et second max le </w:t>
      </w:r>
      <w:r w:rsidR="00DC3E7E" w:rsidRPr="00412966">
        <w:rPr>
          <w:rFonts w:asciiTheme="majorHAnsi" w:hAnsiTheme="majorHAnsi" w:cstheme="majorHAnsi"/>
          <w:b/>
          <w:bCs/>
          <w:sz w:val="44"/>
          <w:szCs w:val="44"/>
        </w:rPr>
        <w:t>16</w:t>
      </w:r>
      <w:r w:rsidR="00CE6256" w:rsidRPr="00412966">
        <w:rPr>
          <w:rFonts w:asciiTheme="majorHAnsi" w:hAnsiTheme="majorHAnsi" w:cstheme="majorHAnsi"/>
          <w:b/>
          <w:bCs/>
          <w:sz w:val="44"/>
          <w:szCs w:val="44"/>
        </w:rPr>
        <w:t xml:space="preserve"> février</w:t>
      </w:r>
      <w:r w:rsidR="00BA2839" w:rsidRPr="00412966">
        <w:rPr>
          <w:rFonts w:asciiTheme="majorHAnsi" w:hAnsiTheme="majorHAnsi" w:cstheme="majorHAnsi"/>
          <w:b/>
          <w:bCs/>
          <w:sz w:val="44"/>
          <w:szCs w:val="44"/>
        </w:rPr>
        <w:t xml:space="preserve">. </w:t>
      </w:r>
      <w:r w:rsidR="00CE6256" w:rsidRPr="00412966">
        <w:rPr>
          <w:rFonts w:asciiTheme="majorHAnsi" w:hAnsiTheme="majorHAnsi" w:cstheme="majorHAnsi"/>
          <w:b/>
          <w:bCs/>
          <w:sz w:val="44"/>
          <w:szCs w:val="44"/>
        </w:rPr>
        <w:t xml:space="preserve">Nous devons encore ajouter une date pour un jumping, mais nous ne savons pas encore quand. Ce sera un dimanche. </w:t>
      </w:r>
      <w:r w:rsidR="00BA2839" w:rsidRPr="00412966">
        <w:rPr>
          <w:rFonts w:asciiTheme="majorHAnsi" w:hAnsiTheme="majorHAnsi" w:cstheme="majorHAnsi"/>
          <w:b/>
          <w:bCs/>
          <w:sz w:val="44"/>
          <w:szCs w:val="44"/>
        </w:rPr>
        <w:t>Merci</w:t>
      </w:r>
    </w:p>
    <w:p w14:paraId="0CB611CB" w14:textId="77777777" w:rsidR="00673CC6" w:rsidRPr="00307774" w:rsidRDefault="00673CC6" w:rsidP="00673CC6">
      <w:pPr>
        <w:pStyle w:val="Paragraphedeliste"/>
        <w:rPr>
          <w:rFonts w:asciiTheme="majorHAnsi" w:hAnsiTheme="majorHAnsi" w:cstheme="majorHAnsi"/>
          <w:b/>
          <w:i/>
          <w:sz w:val="32"/>
          <w:szCs w:val="32"/>
        </w:rPr>
      </w:pPr>
    </w:p>
    <w:p w14:paraId="3E3EBDA2" w14:textId="6E91E46E" w:rsidR="00321741" w:rsidRPr="00307774" w:rsidRDefault="002B48C9" w:rsidP="00081D61">
      <w:pPr>
        <w:rPr>
          <w:rFonts w:asciiTheme="majorHAnsi" w:hAnsiTheme="majorHAnsi" w:cstheme="majorHAnsi"/>
          <w:bCs/>
          <w:iCs/>
          <w:sz w:val="32"/>
          <w:szCs w:val="32"/>
        </w:rPr>
      </w:pPr>
      <w:r w:rsidRPr="00307774">
        <w:rPr>
          <w:rFonts w:asciiTheme="majorHAnsi" w:hAnsiTheme="majorHAnsi" w:cstheme="majorHAnsi"/>
          <w:b/>
          <w:iCs/>
          <w:sz w:val="32"/>
          <w:szCs w:val="32"/>
        </w:rPr>
        <w:t xml:space="preserve">          </w:t>
      </w:r>
      <w:r w:rsidR="001C292F" w:rsidRPr="00307774">
        <w:rPr>
          <w:rFonts w:asciiTheme="majorHAnsi" w:hAnsiTheme="majorHAnsi" w:cstheme="majorHAnsi"/>
          <w:b/>
          <w:iCs/>
          <w:sz w:val="32"/>
          <w:szCs w:val="32"/>
          <w:u w:val="single"/>
        </w:rPr>
        <w:t>Mercredi :</w:t>
      </w:r>
      <w:bookmarkStart w:id="0" w:name="_Hlk21382285"/>
      <w:r w:rsidR="009F22BB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="00CE6256">
        <w:rPr>
          <w:rFonts w:asciiTheme="majorHAnsi" w:hAnsiTheme="majorHAnsi" w:cstheme="majorHAnsi"/>
          <w:bCs/>
          <w:iCs/>
          <w:sz w:val="28"/>
          <w:szCs w:val="28"/>
        </w:rPr>
        <w:t xml:space="preserve"> 8/1 ; 15/1 ; 22/1 ; 29/1 ; 5/2 ; 12/2 ; 19/2 ; 26/2 </w:t>
      </w:r>
      <w:r w:rsidR="00CE6256" w:rsidRPr="00CE6256">
        <w:rPr>
          <w:rFonts w:asciiTheme="majorHAnsi" w:hAnsiTheme="majorHAnsi" w:cstheme="majorHAnsi"/>
          <w:b/>
          <w:iCs/>
          <w:sz w:val="28"/>
          <w:szCs w:val="28"/>
        </w:rPr>
        <w:t>ou</w:t>
      </w:r>
      <w:r w:rsidR="00CE6256">
        <w:rPr>
          <w:rFonts w:asciiTheme="majorHAnsi" w:hAnsiTheme="majorHAnsi" w:cstheme="majorHAnsi"/>
          <w:bCs/>
          <w:iCs/>
          <w:sz w:val="28"/>
          <w:szCs w:val="28"/>
        </w:rPr>
        <w:t xml:space="preserve"> 5/3 ; 12/3 ; 19/3 ; 26/3 ; 2/4 ; 9/4 ; 16/4 ; 23/4 </w:t>
      </w:r>
      <w:r w:rsidR="005E081B">
        <w:rPr>
          <w:rFonts w:asciiTheme="majorHAnsi" w:hAnsiTheme="majorHAnsi" w:cstheme="majorHAnsi"/>
          <w:bCs/>
          <w:iCs/>
          <w:sz w:val="28"/>
          <w:szCs w:val="28"/>
        </w:rPr>
        <w:t xml:space="preserve">il y a </w:t>
      </w:r>
      <w:r w:rsidR="00B92D46">
        <w:rPr>
          <w:rFonts w:asciiTheme="majorHAnsi" w:hAnsiTheme="majorHAnsi" w:cstheme="majorHAnsi"/>
          <w:b/>
          <w:iCs/>
          <w:sz w:val="28"/>
          <w:szCs w:val="28"/>
        </w:rPr>
        <w:t>1</w:t>
      </w:r>
      <w:r w:rsidR="00CE6256">
        <w:rPr>
          <w:rFonts w:asciiTheme="majorHAnsi" w:hAnsiTheme="majorHAnsi" w:cstheme="majorHAnsi"/>
          <w:b/>
          <w:iCs/>
          <w:sz w:val="28"/>
          <w:szCs w:val="28"/>
        </w:rPr>
        <w:t>5</w:t>
      </w:r>
      <w:r w:rsidR="009F22BB">
        <w:rPr>
          <w:rFonts w:asciiTheme="majorHAnsi" w:hAnsiTheme="majorHAnsi" w:cstheme="majorHAnsi"/>
          <w:b/>
          <w:iCs/>
          <w:sz w:val="28"/>
          <w:szCs w:val="28"/>
        </w:rPr>
        <w:t xml:space="preserve"> </w:t>
      </w:r>
      <w:r w:rsidR="005E081B" w:rsidRPr="009646CD">
        <w:rPr>
          <w:rFonts w:asciiTheme="majorHAnsi" w:hAnsiTheme="majorHAnsi" w:cstheme="majorHAnsi"/>
          <w:b/>
          <w:iCs/>
          <w:sz w:val="28"/>
          <w:szCs w:val="28"/>
        </w:rPr>
        <w:t>dates</w:t>
      </w:r>
      <w:r w:rsidR="005E081B">
        <w:rPr>
          <w:rFonts w:asciiTheme="majorHAnsi" w:hAnsiTheme="majorHAnsi" w:cstheme="majorHAnsi"/>
          <w:bCs/>
          <w:iCs/>
          <w:sz w:val="28"/>
          <w:szCs w:val="28"/>
        </w:rPr>
        <w:t xml:space="preserve">. Le forfait est </w:t>
      </w:r>
      <w:r w:rsidR="005E081B" w:rsidRPr="009646CD">
        <w:rPr>
          <w:rFonts w:asciiTheme="majorHAnsi" w:hAnsiTheme="majorHAnsi" w:cstheme="majorHAnsi"/>
          <w:b/>
          <w:iCs/>
          <w:sz w:val="28"/>
          <w:szCs w:val="28"/>
        </w:rPr>
        <w:t xml:space="preserve">comptabilisé sur </w:t>
      </w:r>
      <w:r w:rsidR="00B92D46">
        <w:rPr>
          <w:rFonts w:asciiTheme="majorHAnsi" w:hAnsiTheme="majorHAnsi" w:cstheme="majorHAnsi"/>
          <w:b/>
          <w:iCs/>
          <w:sz w:val="28"/>
          <w:szCs w:val="28"/>
        </w:rPr>
        <w:t>1</w:t>
      </w:r>
      <w:r w:rsidR="007F1EE8">
        <w:rPr>
          <w:rFonts w:asciiTheme="majorHAnsi" w:hAnsiTheme="majorHAnsi" w:cstheme="majorHAnsi"/>
          <w:b/>
          <w:iCs/>
          <w:sz w:val="28"/>
          <w:szCs w:val="28"/>
        </w:rPr>
        <w:t>4</w:t>
      </w:r>
      <w:r w:rsidR="005E081B" w:rsidRPr="009646CD">
        <w:rPr>
          <w:rFonts w:asciiTheme="majorHAnsi" w:hAnsiTheme="majorHAnsi" w:cstheme="majorHAnsi"/>
          <w:b/>
          <w:iCs/>
          <w:sz w:val="28"/>
          <w:szCs w:val="28"/>
        </w:rPr>
        <w:t xml:space="preserve"> dates </w:t>
      </w:r>
      <w:r w:rsidR="001473E5">
        <w:rPr>
          <w:rFonts w:asciiTheme="majorHAnsi" w:hAnsiTheme="majorHAnsi" w:cstheme="majorHAnsi"/>
          <w:bCs/>
          <w:iCs/>
          <w:sz w:val="28"/>
          <w:szCs w:val="28"/>
        </w:rPr>
        <w:t xml:space="preserve">à </w:t>
      </w:r>
      <w:proofErr w:type="gramStart"/>
      <w:r w:rsidR="00B10090">
        <w:rPr>
          <w:rFonts w:asciiTheme="majorHAnsi" w:hAnsiTheme="majorHAnsi" w:cstheme="majorHAnsi"/>
          <w:bCs/>
          <w:iCs/>
          <w:sz w:val="28"/>
          <w:szCs w:val="28"/>
        </w:rPr>
        <w:t>17.</w:t>
      </w:r>
      <w:r w:rsidR="005E081B">
        <w:rPr>
          <w:rFonts w:asciiTheme="majorHAnsi" w:hAnsiTheme="majorHAnsi" w:cstheme="majorHAnsi"/>
          <w:bCs/>
          <w:iCs/>
          <w:sz w:val="28"/>
          <w:szCs w:val="28"/>
        </w:rPr>
        <w:t>€</w:t>
      </w:r>
      <w:proofErr w:type="gramEnd"/>
      <w:r w:rsidR="005E081B">
        <w:rPr>
          <w:rFonts w:asciiTheme="majorHAnsi" w:hAnsiTheme="majorHAnsi" w:cstheme="majorHAnsi"/>
          <w:bCs/>
          <w:iCs/>
          <w:sz w:val="28"/>
          <w:szCs w:val="28"/>
        </w:rPr>
        <w:t xml:space="preserve"> = </w:t>
      </w:r>
      <w:r w:rsidR="007F1EE8">
        <w:rPr>
          <w:rFonts w:asciiTheme="majorHAnsi" w:hAnsiTheme="majorHAnsi" w:cstheme="majorHAnsi"/>
          <w:bCs/>
          <w:iCs/>
          <w:sz w:val="28"/>
          <w:szCs w:val="28"/>
        </w:rPr>
        <w:t>238</w:t>
      </w:r>
      <w:r w:rsidR="00B92D46">
        <w:rPr>
          <w:rFonts w:asciiTheme="majorHAnsi" w:hAnsiTheme="majorHAnsi" w:cstheme="majorHAnsi"/>
          <w:bCs/>
          <w:iCs/>
          <w:sz w:val="28"/>
          <w:szCs w:val="28"/>
        </w:rPr>
        <w:t>.0</w:t>
      </w:r>
      <w:r w:rsidR="005E081B">
        <w:rPr>
          <w:rFonts w:asciiTheme="majorHAnsi" w:hAnsiTheme="majorHAnsi" w:cstheme="majorHAnsi"/>
          <w:bCs/>
          <w:iCs/>
          <w:sz w:val="28"/>
          <w:szCs w:val="28"/>
        </w:rPr>
        <w:t>€</w:t>
      </w:r>
      <w:r w:rsidR="00684C6E">
        <w:rPr>
          <w:rFonts w:asciiTheme="majorHAnsi" w:hAnsiTheme="majorHAnsi" w:cstheme="majorHAnsi"/>
          <w:bCs/>
          <w:iCs/>
          <w:sz w:val="28"/>
          <w:szCs w:val="28"/>
        </w:rPr>
        <w:t xml:space="preserve">. </w:t>
      </w:r>
    </w:p>
    <w:bookmarkEnd w:id="0"/>
    <w:p w14:paraId="53FB8508" w14:textId="7E2D6520" w:rsidR="008139AD" w:rsidRPr="00832EFB" w:rsidRDefault="008139AD" w:rsidP="00D65935">
      <w:pPr>
        <w:rPr>
          <w:rFonts w:asciiTheme="majorHAnsi" w:hAnsiTheme="majorHAnsi" w:cstheme="majorHAnsi"/>
          <w:bCs/>
          <w:iCs/>
          <w:sz w:val="28"/>
          <w:szCs w:val="28"/>
        </w:rPr>
      </w:pPr>
      <w:r w:rsidRPr="00307774">
        <w:rPr>
          <w:rFonts w:asciiTheme="majorHAnsi" w:hAnsiTheme="majorHAnsi" w:cstheme="majorHAnsi"/>
          <w:bCs/>
          <w:iCs/>
          <w:sz w:val="28"/>
          <w:szCs w:val="28"/>
        </w:rPr>
        <w:t xml:space="preserve">           </w:t>
      </w:r>
      <w:r w:rsidR="001C292F" w:rsidRPr="00307774">
        <w:rPr>
          <w:rFonts w:asciiTheme="majorHAnsi" w:hAnsiTheme="majorHAnsi" w:cstheme="majorHAnsi"/>
          <w:b/>
          <w:sz w:val="32"/>
          <w:szCs w:val="32"/>
          <w:u w:val="single"/>
        </w:rPr>
        <w:t>Samedi</w:t>
      </w:r>
      <w:r w:rsidR="00CE6256">
        <w:rPr>
          <w:rFonts w:asciiTheme="majorHAnsi" w:hAnsiTheme="majorHAnsi" w:cstheme="majorHAnsi"/>
          <w:b/>
          <w:sz w:val="32"/>
          <w:szCs w:val="32"/>
          <w:u w:val="single"/>
        </w:rPr>
        <w:t xml:space="preserve"> : </w:t>
      </w:r>
      <w:r w:rsidR="00CE6256" w:rsidRPr="00DC3E7E">
        <w:rPr>
          <w:rFonts w:asciiTheme="majorHAnsi" w:hAnsiTheme="majorHAnsi" w:cstheme="majorHAnsi"/>
          <w:bCs/>
          <w:sz w:val="32"/>
          <w:szCs w:val="32"/>
        </w:rPr>
        <w:t>4/1 ; 11/1 ; 1</w:t>
      </w:r>
      <w:r w:rsidR="00DC3E7E" w:rsidRPr="00DC3E7E">
        <w:rPr>
          <w:rFonts w:asciiTheme="majorHAnsi" w:hAnsiTheme="majorHAnsi" w:cstheme="majorHAnsi"/>
          <w:bCs/>
          <w:sz w:val="32"/>
          <w:szCs w:val="32"/>
        </w:rPr>
        <w:t>8</w:t>
      </w:r>
      <w:r w:rsidR="00CE6256" w:rsidRPr="00DC3E7E">
        <w:rPr>
          <w:rFonts w:asciiTheme="majorHAnsi" w:hAnsiTheme="majorHAnsi" w:cstheme="majorHAnsi"/>
          <w:bCs/>
          <w:sz w:val="32"/>
          <w:szCs w:val="32"/>
        </w:rPr>
        <w:t>/1 ; 2</w:t>
      </w:r>
      <w:r w:rsidR="00DC3E7E" w:rsidRPr="00DC3E7E">
        <w:rPr>
          <w:rFonts w:asciiTheme="majorHAnsi" w:hAnsiTheme="majorHAnsi" w:cstheme="majorHAnsi"/>
          <w:bCs/>
          <w:sz w:val="32"/>
          <w:szCs w:val="32"/>
        </w:rPr>
        <w:t>5</w:t>
      </w:r>
      <w:r w:rsidR="00CE6256" w:rsidRPr="00DC3E7E">
        <w:rPr>
          <w:rFonts w:asciiTheme="majorHAnsi" w:hAnsiTheme="majorHAnsi" w:cstheme="majorHAnsi"/>
          <w:bCs/>
          <w:sz w:val="32"/>
          <w:szCs w:val="32"/>
        </w:rPr>
        <w:t>/1 ;</w:t>
      </w:r>
      <w:r w:rsidR="00DC3E7E" w:rsidRPr="00DC3E7E">
        <w:rPr>
          <w:rFonts w:asciiTheme="majorHAnsi" w:hAnsiTheme="majorHAnsi" w:cstheme="majorHAnsi"/>
          <w:bCs/>
          <w:sz w:val="32"/>
          <w:szCs w:val="32"/>
        </w:rPr>
        <w:t>1/2 ; 8/2 ; 15/2 ; 22/2 ; 8/3 ; 15/3 ; 22/3 ; 29/3 ; 5/4 ; 12/4 ; 19/4 ; 26/</w:t>
      </w:r>
      <w:proofErr w:type="gramStart"/>
      <w:r w:rsidR="00DC3E7E" w:rsidRPr="00DC3E7E">
        <w:rPr>
          <w:rFonts w:asciiTheme="majorHAnsi" w:hAnsiTheme="majorHAnsi" w:cstheme="majorHAnsi"/>
          <w:bCs/>
          <w:sz w:val="32"/>
          <w:szCs w:val="32"/>
        </w:rPr>
        <w:t>4</w:t>
      </w:r>
      <w:r w:rsidR="00CE6256" w:rsidRPr="00DC3E7E">
        <w:rPr>
          <w:rFonts w:asciiTheme="majorHAnsi" w:hAnsiTheme="majorHAnsi" w:cstheme="majorHAnsi"/>
          <w:bCs/>
          <w:sz w:val="32"/>
          <w:szCs w:val="32"/>
        </w:rPr>
        <w:t>;</w:t>
      </w:r>
      <w:r w:rsidR="00CE6256">
        <w:rPr>
          <w:rFonts w:asciiTheme="majorHAnsi" w:hAnsiTheme="majorHAnsi" w:cstheme="majorHAnsi"/>
          <w:b/>
          <w:sz w:val="32"/>
          <w:szCs w:val="32"/>
          <w:u w:val="single"/>
        </w:rPr>
        <w:t xml:space="preserve"> </w:t>
      </w:r>
      <w:r w:rsidR="00BA2839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ED47C1">
        <w:rPr>
          <w:rFonts w:asciiTheme="majorHAnsi" w:hAnsiTheme="majorHAnsi" w:cstheme="majorHAnsi"/>
          <w:bCs/>
          <w:iCs/>
          <w:sz w:val="28"/>
          <w:szCs w:val="28"/>
        </w:rPr>
        <w:t>il</w:t>
      </w:r>
      <w:proofErr w:type="gramEnd"/>
      <w:r w:rsidR="00ED47C1">
        <w:rPr>
          <w:rFonts w:asciiTheme="majorHAnsi" w:hAnsiTheme="majorHAnsi" w:cstheme="majorHAnsi"/>
          <w:bCs/>
          <w:iCs/>
          <w:sz w:val="28"/>
          <w:szCs w:val="28"/>
        </w:rPr>
        <w:t xml:space="preserve"> y a </w:t>
      </w:r>
      <w:r w:rsidR="00ED47C1" w:rsidRPr="009646CD">
        <w:rPr>
          <w:rFonts w:asciiTheme="majorHAnsi" w:hAnsiTheme="majorHAnsi" w:cstheme="majorHAnsi"/>
          <w:b/>
          <w:iCs/>
          <w:sz w:val="28"/>
          <w:szCs w:val="28"/>
        </w:rPr>
        <w:t>1</w:t>
      </w:r>
      <w:r w:rsidR="00DC3E7E">
        <w:rPr>
          <w:rFonts w:asciiTheme="majorHAnsi" w:hAnsiTheme="majorHAnsi" w:cstheme="majorHAnsi"/>
          <w:b/>
          <w:iCs/>
          <w:sz w:val="28"/>
          <w:szCs w:val="28"/>
        </w:rPr>
        <w:t>6</w:t>
      </w:r>
      <w:r w:rsidR="00ED47C1" w:rsidRPr="009646CD">
        <w:rPr>
          <w:rFonts w:asciiTheme="majorHAnsi" w:hAnsiTheme="majorHAnsi" w:cstheme="majorHAnsi"/>
          <w:b/>
          <w:iCs/>
          <w:sz w:val="28"/>
          <w:szCs w:val="28"/>
        </w:rPr>
        <w:t xml:space="preserve"> dates</w:t>
      </w:r>
      <w:r w:rsidR="00ED47C1">
        <w:rPr>
          <w:rFonts w:asciiTheme="majorHAnsi" w:hAnsiTheme="majorHAnsi" w:cstheme="majorHAnsi"/>
          <w:bCs/>
          <w:iCs/>
          <w:sz w:val="28"/>
          <w:szCs w:val="28"/>
        </w:rPr>
        <w:t xml:space="preserve">. Le forfait est </w:t>
      </w:r>
      <w:r w:rsidR="00ED47C1" w:rsidRPr="009646CD">
        <w:rPr>
          <w:rFonts w:asciiTheme="majorHAnsi" w:hAnsiTheme="majorHAnsi" w:cstheme="majorHAnsi"/>
          <w:b/>
          <w:iCs/>
          <w:sz w:val="28"/>
          <w:szCs w:val="28"/>
        </w:rPr>
        <w:t xml:space="preserve">comptabilisé sur </w:t>
      </w:r>
      <w:r w:rsidR="00B92D46">
        <w:rPr>
          <w:rFonts w:asciiTheme="majorHAnsi" w:hAnsiTheme="majorHAnsi" w:cstheme="majorHAnsi"/>
          <w:b/>
          <w:iCs/>
          <w:sz w:val="28"/>
          <w:szCs w:val="28"/>
        </w:rPr>
        <w:t>1</w:t>
      </w:r>
      <w:r w:rsidR="00DC3E7E">
        <w:rPr>
          <w:rFonts w:asciiTheme="majorHAnsi" w:hAnsiTheme="majorHAnsi" w:cstheme="majorHAnsi"/>
          <w:b/>
          <w:iCs/>
          <w:sz w:val="28"/>
          <w:szCs w:val="28"/>
        </w:rPr>
        <w:t>4</w:t>
      </w:r>
      <w:r w:rsidR="00ED47C1">
        <w:rPr>
          <w:rFonts w:asciiTheme="majorHAnsi" w:hAnsiTheme="majorHAnsi" w:cstheme="majorHAnsi"/>
          <w:bCs/>
          <w:iCs/>
          <w:sz w:val="28"/>
          <w:szCs w:val="28"/>
        </w:rPr>
        <w:t xml:space="preserve"> dates </w:t>
      </w:r>
      <w:r w:rsidR="001473E5">
        <w:rPr>
          <w:rFonts w:asciiTheme="majorHAnsi" w:hAnsiTheme="majorHAnsi" w:cstheme="majorHAnsi"/>
          <w:bCs/>
          <w:iCs/>
          <w:sz w:val="28"/>
          <w:szCs w:val="28"/>
        </w:rPr>
        <w:t xml:space="preserve">à </w:t>
      </w:r>
      <w:r w:rsidR="00ED47C1">
        <w:rPr>
          <w:rFonts w:asciiTheme="majorHAnsi" w:hAnsiTheme="majorHAnsi" w:cstheme="majorHAnsi"/>
          <w:bCs/>
          <w:iCs/>
          <w:sz w:val="28"/>
          <w:szCs w:val="28"/>
        </w:rPr>
        <w:t>1</w:t>
      </w:r>
      <w:r w:rsidR="00BA2839">
        <w:rPr>
          <w:rFonts w:asciiTheme="majorHAnsi" w:hAnsiTheme="majorHAnsi" w:cstheme="majorHAnsi"/>
          <w:bCs/>
          <w:iCs/>
          <w:sz w:val="28"/>
          <w:szCs w:val="28"/>
        </w:rPr>
        <w:t>7</w:t>
      </w:r>
      <w:r w:rsidR="00ED47C1">
        <w:rPr>
          <w:rFonts w:asciiTheme="majorHAnsi" w:hAnsiTheme="majorHAnsi" w:cstheme="majorHAnsi"/>
          <w:bCs/>
          <w:iCs/>
          <w:sz w:val="28"/>
          <w:szCs w:val="28"/>
        </w:rPr>
        <w:t xml:space="preserve">€ = </w:t>
      </w:r>
      <w:r w:rsidR="00BA2839">
        <w:rPr>
          <w:rFonts w:asciiTheme="majorHAnsi" w:hAnsiTheme="majorHAnsi" w:cstheme="majorHAnsi"/>
          <w:bCs/>
          <w:iCs/>
          <w:sz w:val="28"/>
          <w:szCs w:val="28"/>
        </w:rPr>
        <w:t>2</w:t>
      </w:r>
      <w:r w:rsidR="00DC3E7E">
        <w:rPr>
          <w:rFonts w:asciiTheme="majorHAnsi" w:hAnsiTheme="majorHAnsi" w:cstheme="majorHAnsi"/>
          <w:bCs/>
          <w:iCs/>
          <w:sz w:val="28"/>
          <w:szCs w:val="28"/>
        </w:rPr>
        <w:t>38</w:t>
      </w:r>
      <w:r w:rsidR="00ED47C1">
        <w:rPr>
          <w:rFonts w:asciiTheme="majorHAnsi" w:hAnsiTheme="majorHAnsi" w:cstheme="majorHAnsi"/>
          <w:bCs/>
          <w:iCs/>
          <w:sz w:val="28"/>
          <w:szCs w:val="28"/>
        </w:rPr>
        <w:t>.0€</w:t>
      </w:r>
      <w:r w:rsidR="00832EFB">
        <w:rPr>
          <w:rFonts w:asciiTheme="majorHAnsi" w:hAnsiTheme="majorHAnsi" w:cstheme="majorHAnsi"/>
          <w:bCs/>
          <w:iCs/>
          <w:sz w:val="28"/>
          <w:szCs w:val="28"/>
        </w:rPr>
        <w:t xml:space="preserve">. Il y a donc une date en </w:t>
      </w:r>
      <w:proofErr w:type="gramStart"/>
      <w:r w:rsidR="00832EFB">
        <w:rPr>
          <w:rFonts w:asciiTheme="majorHAnsi" w:hAnsiTheme="majorHAnsi" w:cstheme="majorHAnsi"/>
          <w:bCs/>
          <w:iCs/>
          <w:sz w:val="28"/>
          <w:szCs w:val="28"/>
        </w:rPr>
        <w:t xml:space="preserve">trop </w:t>
      </w:r>
      <w:r w:rsidR="00BA2839">
        <w:rPr>
          <w:rFonts w:asciiTheme="majorHAnsi" w:hAnsiTheme="majorHAnsi" w:cstheme="majorHAnsi"/>
          <w:bCs/>
          <w:iCs/>
          <w:sz w:val="28"/>
          <w:szCs w:val="28"/>
        </w:rPr>
        <w:t>.</w:t>
      </w:r>
      <w:proofErr w:type="gramEnd"/>
    </w:p>
    <w:p w14:paraId="71D055E6" w14:textId="7B868A47" w:rsidR="00832EFB" w:rsidRDefault="0093557B" w:rsidP="00832EFB">
      <w:pPr>
        <w:rPr>
          <w:rFonts w:asciiTheme="majorHAnsi" w:hAnsiTheme="majorHAnsi" w:cstheme="majorHAnsi"/>
          <w:bCs/>
          <w:iCs/>
          <w:sz w:val="28"/>
          <w:szCs w:val="28"/>
        </w:rPr>
      </w:pPr>
      <w:r w:rsidRPr="00307774">
        <w:rPr>
          <w:rFonts w:asciiTheme="majorHAnsi" w:hAnsiTheme="majorHAnsi" w:cstheme="majorHAnsi"/>
          <w:b/>
          <w:sz w:val="32"/>
          <w:szCs w:val="32"/>
          <w:u w:val="single"/>
        </w:rPr>
        <w:t>Dimanche :</w:t>
      </w:r>
      <w:r w:rsidR="00321741" w:rsidRPr="00307774">
        <w:rPr>
          <w:rFonts w:asciiTheme="majorHAnsi" w:hAnsiTheme="majorHAnsi" w:cstheme="majorHAnsi"/>
          <w:b/>
          <w:sz w:val="32"/>
          <w:szCs w:val="32"/>
          <w:u w:val="single"/>
        </w:rPr>
        <w:t xml:space="preserve"> </w:t>
      </w:r>
      <w:r w:rsidR="00D6593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DC3E7E">
        <w:rPr>
          <w:rFonts w:asciiTheme="majorHAnsi" w:hAnsiTheme="majorHAnsi" w:cstheme="majorHAnsi"/>
          <w:bCs/>
          <w:sz w:val="28"/>
          <w:szCs w:val="28"/>
        </w:rPr>
        <w:t xml:space="preserve">5/1 ; 12/1 ; 19/1 ; 26/1 ; 2/2 ; 9/2 ; 16/2 ; 23/2 ; 9/3 ; 16/3 ; 23/3 ; 30/3 ; 6/4 ; 13/4 ; 20/4 ; 27/4 ; </w:t>
      </w:r>
      <w:r w:rsidR="00ED47C1">
        <w:rPr>
          <w:rFonts w:asciiTheme="majorHAnsi" w:hAnsiTheme="majorHAnsi" w:cstheme="majorHAnsi"/>
          <w:bCs/>
          <w:iCs/>
          <w:sz w:val="28"/>
          <w:szCs w:val="28"/>
        </w:rPr>
        <w:t xml:space="preserve">il y a </w:t>
      </w:r>
      <w:r w:rsidR="00ED47C1" w:rsidRPr="0058487D">
        <w:rPr>
          <w:rFonts w:asciiTheme="majorHAnsi" w:hAnsiTheme="majorHAnsi" w:cstheme="majorHAnsi"/>
          <w:b/>
          <w:iCs/>
          <w:sz w:val="28"/>
          <w:szCs w:val="28"/>
        </w:rPr>
        <w:t>1</w:t>
      </w:r>
      <w:r w:rsidR="00DC3E7E">
        <w:rPr>
          <w:rFonts w:asciiTheme="majorHAnsi" w:hAnsiTheme="majorHAnsi" w:cstheme="majorHAnsi"/>
          <w:b/>
          <w:iCs/>
          <w:sz w:val="28"/>
          <w:szCs w:val="28"/>
        </w:rPr>
        <w:t>6</w:t>
      </w:r>
      <w:r w:rsidR="00ED47C1" w:rsidRPr="0058487D">
        <w:rPr>
          <w:rFonts w:asciiTheme="majorHAnsi" w:hAnsiTheme="majorHAnsi" w:cstheme="majorHAnsi"/>
          <w:b/>
          <w:iCs/>
          <w:sz w:val="28"/>
          <w:szCs w:val="28"/>
        </w:rPr>
        <w:t xml:space="preserve"> dates</w:t>
      </w:r>
      <w:r w:rsidR="00ED47C1">
        <w:rPr>
          <w:rFonts w:asciiTheme="majorHAnsi" w:hAnsiTheme="majorHAnsi" w:cstheme="majorHAnsi"/>
          <w:bCs/>
          <w:iCs/>
          <w:sz w:val="28"/>
          <w:szCs w:val="28"/>
        </w:rPr>
        <w:t xml:space="preserve">. Le forfait est </w:t>
      </w:r>
      <w:r w:rsidR="00ED47C1" w:rsidRPr="0058487D">
        <w:rPr>
          <w:rFonts w:asciiTheme="majorHAnsi" w:hAnsiTheme="majorHAnsi" w:cstheme="majorHAnsi"/>
          <w:b/>
          <w:iCs/>
          <w:sz w:val="28"/>
          <w:szCs w:val="28"/>
        </w:rPr>
        <w:t xml:space="preserve">comptabilisé sur </w:t>
      </w:r>
      <w:r w:rsidR="00B92D46">
        <w:rPr>
          <w:rFonts w:asciiTheme="majorHAnsi" w:hAnsiTheme="majorHAnsi" w:cstheme="majorHAnsi"/>
          <w:b/>
          <w:iCs/>
          <w:sz w:val="28"/>
          <w:szCs w:val="28"/>
        </w:rPr>
        <w:t>1</w:t>
      </w:r>
      <w:r w:rsidR="00DC3E7E">
        <w:rPr>
          <w:rFonts w:asciiTheme="majorHAnsi" w:hAnsiTheme="majorHAnsi" w:cstheme="majorHAnsi"/>
          <w:b/>
          <w:iCs/>
          <w:sz w:val="28"/>
          <w:szCs w:val="28"/>
        </w:rPr>
        <w:t>4</w:t>
      </w:r>
      <w:r w:rsidR="00ED47C1" w:rsidRPr="0058487D">
        <w:rPr>
          <w:rFonts w:asciiTheme="majorHAnsi" w:hAnsiTheme="majorHAnsi" w:cstheme="majorHAnsi"/>
          <w:b/>
          <w:iCs/>
          <w:sz w:val="28"/>
          <w:szCs w:val="28"/>
        </w:rPr>
        <w:t xml:space="preserve"> dates</w:t>
      </w:r>
      <w:r w:rsidR="00ED47C1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="001473E5">
        <w:rPr>
          <w:rFonts w:asciiTheme="majorHAnsi" w:hAnsiTheme="majorHAnsi" w:cstheme="majorHAnsi"/>
          <w:bCs/>
          <w:iCs/>
          <w:sz w:val="28"/>
          <w:szCs w:val="28"/>
        </w:rPr>
        <w:t>à</w:t>
      </w:r>
      <w:r w:rsidR="00ED47C1">
        <w:rPr>
          <w:rFonts w:asciiTheme="majorHAnsi" w:hAnsiTheme="majorHAnsi" w:cstheme="majorHAnsi"/>
          <w:bCs/>
          <w:iCs/>
          <w:sz w:val="28"/>
          <w:szCs w:val="28"/>
        </w:rPr>
        <w:t xml:space="preserve"> 1</w:t>
      </w:r>
      <w:r w:rsidR="00BA2839">
        <w:rPr>
          <w:rFonts w:asciiTheme="majorHAnsi" w:hAnsiTheme="majorHAnsi" w:cstheme="majorHAnsi"/>
          <w:bCs/>
          <w:iCs/>
          <w:sz w:val="28"/>
          <w:szCs w:val="28"/>
        </w:rPr>
        <w:t>7</w:t>
      </w:r>
      <w:r w:rsidR="00ED47C1">
        <w:rPr>
          <w:rFonts w:asciiTheme="majorHAnsi" w:hAnsiTheme="majorHAnsi" w:cstheme="majorHAnsi"/>
          <w:bCs/>
          <w:iCs/>
          <w:sz w:val="28"/>
          <w:szCs w:val="28"/>
        </w:rPr>
        <w:t xml:space="preserve">€ = </w:t>
      </w:r>
      <w:r w:rsidR="00DC3E7E">
        <w:rPr>
          <w:rFonts w:asciiTheme="majorHAnsi" w:hAnsiTheme="majorHAnsi" w:cstheme="majorHAnsi"/>
          <w:bCs/>
          <w:iCs/>
          <w:sz w:val="28"/>
          <w:szCs w:val="28"/>
        </w:rPr>
        <w:t>238.0</w:t>
      </w:r>
      <w:r w:rsidR="00ED47C1">
        <w:rPr>
          <w:rFonts w:asciiTheme="majorHAnsi" w:hAnsiTheme="majorHAnsi" w:cstheme="majorHAnsi"/>
          <w:bCs/>
          <w:iCs/>
          <w:sz w:val="28"/>
          <w:szCs w:val="28"/>
        </w:rPr>
        <w:t>€</w:t>
      </w:r>
      <w:r w:rsidR="00493E03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="00832EFB">
        <w:rPr>
          <w:rFonts w:asciiTheme="majorHAnsi" w:hAnsiTheme="majorHAnsi" w:cstheme="majorHAnsi"/>
          <w:bCs/>
          <w:iCs/>
          <w:sz w:val="28"/>
          <w:szCs w:val="28"/>
        </w:rPr>
        <w:t xml:space="preserve">Il y a donc </w:t>
      </w:r>
      <w:r w:rsidR="00BA2839">
        <w:rPr>
          <w:rFonts w:asciiTheme="majorHAnsi" w:hAnsiTheme="majorHAnsi" w:cstheme="majorHAnsi"/>
          <w:bCs/>
          <w:iCs/>
          <w:sz w:val="28"/>
          <w:szCs w:val="28"/>
        </w:rPr>
        <w:t>deux</w:t>
      </w:r>
      <w:r w:rsidR="00832EFB">
        <w:rPr>
          <w:rFonts w:asciiTheme="majorHAnsi" w:hAnsiTheme="majorHAnsi" w:cstheme="majorHAnsi"/>
          <w:bCs/>
          <w:iCs/>
          <w:sz w:val="28"/>
          <w:szCs w:val="28"/>
        </w:rPr>
        <w:t xml:space="preserve"> date</w:t>
      </w:r>
      <w:r w:rsidR="00BA2839">
        <w:rPr>
          <w:rFonts w:asciiTheme="majorHAnsi" w:hAnsiTheme="majorHAnsi" w:cstheme="majorHAnsi"/>
          <w:bCs/>
          <w:iCs/>
          <w:sz w:val="28"/>
          <w:szCs w:val="28"/>
        </w:rPr>
        <w:t>s</w:t>
      </w:r>
      <w:r w:rsidR="00832EFB">
        <w:rPr>
          <w:rFonts w:asciiTheme="majorHAnsi" w:hAnsiTheme="majorHAnsi" w:cstheme="majorHAnsi"/>
          <w:bCs/>
          <w:iCs/>
          <w:sz w:val="28"/>
          <w:szCs w:val="28"/>
        </w:rPr>
        <w:t xml:space="preserve"> en </w:t>
      </w:r>
      <w:proofErr w:type="gramStart"/>
      <w:r w:rsidR="00832EFB">
        <w:rPr>
          <w:rFonts w:asciiTheme="majorHAnsi" w:hAnsiTheme="majorHAnsi" w:cstheme="majorHAnsi"/>
          <w:bCs/>
          <w:iCs/>
          <w:sz w:val="28"/>
          <w:szCs w:val="28"/>
        </w:rPr>
        <w:t xml:space="preserve">trop </w:t>
      </w:r>
      <w:r w:rsidR="00DC3E7E">
        <w:rPr>
          <w:rFonts w:asciiTheme="majorHAnsi" w:hAnsiTheme="majorHAnsi" w:cstheme="majorHAnsi"/>
          <w:bCs/>
          <w:iCs/>
          <w:sz w:val="28"/>
          <w:szCs w:val="28"/>
        </w:rPr>
        <w:t>.</w:t>
      </w:r>
      <w:proofErr w:type="gramEnd"/>
    </w:p>
    <w:p w14:paraId="4FBD78BE" w14:textId="3570C593" w:rsidR="00ED47C1" w:rsidRDefault="00DC3E7E" w:rsidP="00ED47C1">
      <w:pPr>
        <w:rPr>
          <w:rFonts w:asciiTheme="majorHAnsi" w:hAnsiTheme="majorHAnsi" w:cstheme="majorHAnsi"/>
          <w:bCs/>
          <w:iCs/>
          <w:sz w:val="28"/>
          <w:szCs w:val="28"/>
        </w:rPr>
      </w:pPr>
      <w:r>
        <w:rPr>
          <w:rFonts w:asciiTheme="majorHAnsi" w:hAnsiTheme="majorHAnsi" w:cstheme="majorHAnsi"/>
          <w:bCs/>
          <w:iCs/>
          <w:sz w:val="28"/>
          <w:szCs w:val="28"/>
        </w:rPr>
        <w:t xml:space="preserve">Pour chaque forfait il y a 1 ou deux date(s) en trop </w:t>
      </w:r>
      <w:r w:rsidRPr="00DC3E7E">
        <w:rPr>
          <w:rFonts w:asciiTheme="majorHAnsi" w:hAnsiTheme="majorHAnsi" w:cstheme="majorHAnsi"/>
          <w:b/>
          <w:iCs/>
          <w:sz w:val="40"/>
          <w:szCs w:val="40"/>
        </w:rPr>
        <w:t>+</w:t>
      </w:r>
      <w:r>
        <w:rPr>
          <w:rFonts w:asciiTheme="majorHAnsi" w:hAnsiTheme="majorHAnsi" w:cstheme="majorHAnsi"/>
          <w:bCs/>
          <w:iCs/>
          <w:sz w:val="28"/>
          <w:szCs w:val="28"/>
        </w:rPr>
        <w:t xml:space="preserve"> possibilité de récupérer max 2 leçons.</w:t>
      </w:r>
    </w:p>
    <w:p w14:paraId="4380A7BB" w14:textId="5569E09D" w:rsidR="002B48C9" w:rsidRDefault="001473E5" w:rsidP="00A8570D">
      <w:pPr>
        <w:rPr>
          <w:rFonts w:asciiTheme="majorHAnsi" w:hAnsiTheme="majorHAnsi" w:cstheme="majorHAnsi"/>
          <w:bCs/>
          <w:iCs/>
          <w:sz w:val="28"/>
          <w:szCs w:val="28"/>
        </w:rPr>
      </w:pPr>
      <w:r>
        <w:rPr>
          <w:rFonts w:asciiTheme="majorHAnsi" w:hAnsiTheme="majorHAnsi" w:cstheme="majorHAnsi"/>
          <w:bCs/>
          <w:iCs/>
          <w:sz w:val="28"/>
          <w:szCs w:val="28"/>
        </w:rPr>
        <w:t xml:space="preserve">Si vous avez participé </w:t>
      </w:r>
      <w:r w:rsidR="00FF6206">
        <w:rPr>
          <w:rFonts w:asciiTheme="majorHAnsi" w:hAnsiTheme="majorHAnsi" w:cstheme="majorHAnsi"/>
          <w:bCs/>
          <w:iCs/>
          <w:sz w:val="28"/>
          <w:szCs w:val="28"/>
        </w:rPr>
        <w:t>à toutes les</w:t>
      </w:r>
      <w:r>
        <w:rPr>
          <w:rFonts w:asciiTheme="majorHAnsi" w:hAnsiTheme="majorHAnsi" w:cstheme="majorHAnsi"/>
          <w:bCs/>
          <w:iCs/>
          <w:sz w:val="28"/>
          <w:szCs w:val="28"/>
        </w:rPr>
        <w:t xml:space="preserve"> dates du forfait</w:t>
      </w:r>
      <w:r w:rsidR="00FF6206">
        <w:rPr>
          <w:rFonts w:asciiTheme="majorHAnsi" w:hAnsiTheme="majorHAnsi" w:cstheme="majorHAnsi"/>
          <w:bCs/>
          <w:iCs/>
          <w:sz w:val="28"/>
          <w:szCs w:val="28"/>
        </w:rPr>
        <w:t xml:space="preserve"> (félicitation </w:t>
      </w:r>
      <w:r w:rsidR="00FF6206" w:rsidRPr="00FF6206">
        <w:rPr>
          <mc:AlternateContent>
            <mc:Choice Requires="w16se">
              <w:rFonts w:asciiTheme="majorHAnsi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bCs/>
          <w:iCs/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FF6206">
        <w:rPr>
          <w:rFonts w:asciiTheme="majorHAnsi" w:hAnsiTheme="majorHAnsi" w:cstheme="majorHAnsi"/>
          <w:bCs/>
          <w:iCs/>
          <w:sz w:val="28"/>
          <w:szCs w:val="28"/>
        </w:rPr>
        <w:t>)</w:t>
      </w:r>
      <w:r>
        <w:rPr>
          <w:rFonts w:asciiTheme="majorHAnsi" w:hAnsiTheme="majorHAnsi" w:cstheme="majorHAnsi"/>
          <w:bCs/>
          <w:iCs/>
          <w:sz w:val="28"/>
          <w:szCs w:val="28"/>
        </w:rPr>
        <w:t>, vous payerez 1</w:t>
      </w:r>
      <w:r w:rsidR="00BA2839">
        <w:rPr>
          <w:rFonts w:asciiTheme="majorHAnsi" w:hAnsiTheme="majorHAnsi" w:cstheme="majorHAnsi"/>
          <w:bCs/>
          <w:iCs/>
          <w:sz w:val="28"/>
          <w:szCs w:val="28"/>
        </w:rPr>
        <w:t>7</w:t>
      </w:r>
      <w:r>
        <w:rPr>
          <w:rFonts w:asciiTheme="majorHAnsi" w:hAnsiTheme="majorHAnsi" w:cstheme="majorHAnsi"/>
          <w:bCs/>
          <w:iCs/>
          <w:sz w:val="28"/>
          <w:szCs w:val="28"/>
        </w:rPr>
        <w:t xml:space="preserve">€ </w:t>
      </w:r>
      <w:r w:rsidR="0058487D">
        <w:rPr>
          <w:rFonts w:asciiTheme="majorHAnsi" w:hAnsiTheme="majorHAnsi" w:cstheme="majorHAnsi"/>
          <w:bCs/>
          <w:iCs/>
          <w:sz w:val="28"/>
          <w:szCs w:val="28"/>
        </w:rPr>
        <w:t>la</w:t>
      </w:r>
      <w:r w:rsidR="00FF6206">
        <w:rPr>
          <w:rFonts w:asciiTheme="majorHAnsi" w:hAnsiTheme="majorHAnsi" w:cstheme="majorHAnsi"/>
          <w:bCs/>
          <w:iCs/>
          <w:sz w:val="28"/>
          <w:szCs w:val="28"/>
        </w:rPr>
        <w:t>(les)</w:t>
      </w:r>
      <w:r w:rsidR="00BC6002">
        <w:rPr>
          <w:rFonts w:asciiTheme="majorHAnsi" w:hAnsiTheme="majorHAnsi" w:cstheme="majorHAnsi"/>
          <w:bCs/>
          <w:iCs/>
          <w:sz w:val="28"/>
          <w:szCs w:val="28"/>
        </w:rPr>
        <w:t>éventuelle(s)</w:t>
      </w:r>
      <w:r>
        <w:rPr>
          <w:rFonts w:asciiTheme="majorHAnsi" w:hAnsiTheme="majorHAnsi" w:cstheme="majorHAnsi"/>
          <w:bCs/>
          <w:iCs/>
          <w:sz w:val="28"/>
          <w:szCs w:val="28"/>
        </w:rPr>
        <w:t xml:space="preserve"> leçon</w:t>
      </w:r>
      <w:r w:rsidR="00FF6206">
        <w:rPr>
          <w:rFonts w:asciiTheme="majorHAnsi" w:hAnsiTheme="majorHAnsi" w:cstheme="majorHAnsi"/>
          <w:bCs/>
          <w:iCs/>
          <w:sz w:val="28"/>
          <w:szCs w:val="28"/>
        </w:rPr>
        <w:t>(s)</w:t>
      </w:r>
      <w:r>
        <w:rPr>
          <w:rFonts w:asciiTheme="majorHAnsi" w:hAnsiTheme="majorHAnsi" w:cstheme="majorHAnsi"/>
          <w:bCs/>
          <w:iCs/>
          <w:sz w:val="28"/>
          <w:szCs w:val="28"/>
        </w:rPr>
        <w:t xml:space="preserve"> supplémentaire</w:t>
      </w:r>
      <w:r w:rsidR="00FF6206">
        <w:rPr>
          <w:rFonts w:asciiTheme="majorHAnsi" w:hAnsiTheme="majorHAnsi" w:cstheme="majorHAnsi"/>
          <w:bCs/>
          <w:iCs/>
          <w:sz w:val="28"/>
          <w:szCs w:val="28"/>
        </w:rPr>
        <w:t>(s)</w:t>
      </w:r>
      <w:r>
        <w:rPr>
          <w:rFonts w:asciiTheme="majorHAnsi" w:hAnsiTheme="majorHAnsi" w:cstheme="majorHAnsi"/>
          <w:bCs/>
          <w:iCs/>
          <w:sz w:val="28"/>
          <w:szCs w:val="28"/>
        </w:rPr>
        <w:t>.</w:t>
      </w:r>
    </w:p>
    <w:p w14:paraId="6AED6FEA" w14:textId="77777777" w:rsidR="0058487D" w:rsidRPr="00DC3E7E" w:rsidRDefault="0058487D" w:rsidP="00A8570D">
      <w:pPr>
        <w:rPr>
          <w:rFonts w:asciiTheme="majorHAnsi" w:hAnsiTheme="majorHAnsi" w:cstheme="majorHAnsi"/>
          <w:bCs/>
          <w:iCs/>
          <w:sz w:val="28"/>
          <w:szCs w:val="28"/>
        </w:rPr>
      </w:pPr>
    </w:p>
    <w:p w14:paraId="5D15762C" w14:textId="7F2A72FA" w:rsidR="002B48C9" w:rsidRPr="00412966" w:rsidRDefault="00307774" w:rsidP="00307774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412966">
        <w:rPr>
          <w:rFonts w:asciiTheme="majorHAnsi" w:hAnsiTheme="majorHAnsi" w:cstheme="majorHAnsi"/>
          <w:b/>
          <w:bCs/>
          <w:sz w:val="40"/>
          <w:szCs w:val="40"/>
        </w:rPr>
        <w:t xml:space="preserve">- </w:t>
      </w:r>
      <w:r w:rsidR="002B48C9" w:rsidRPr="00412966">
        <w:rPr>
          <w:rFonts w:asciiTheme="majorHAnsi" w:hAnsiTheme="majorHAnsi" w:cstheme="majorHAnsi"/>
          <w:b/>
          <w:bCs/>
          <w:sz w:val="40"/>
          <w:szCs w:val="40"/>
          <w:highlight w:val="darkGray"/>
        </w:rPr>
        <w:t>La demi (3 jours) et la tiers (2 jours) de pension avec un poney ou cheval de manège</w:t>
      </w:r>
      <w:r w:rsidR="00CD6896" w:rsidRPr="00412966">
        <w:rPr>
          <w:rFonts w:asciiTheme="majorHAnsi" w:hAnsiTheme="majorHAnsi" w:cstheme="majorHAnsi"/>
          <w:b/>
          <w:bCs/>
          <w:sz w:val="40"/>
          <w:szCs w:val="40"/>
          <w:highlight w:val="darkGray"/>
        </w:rPr>
        <w:t xml:space="preserve"> hors vacances scolaires</w:t>
      </w:r>
      <w:r w:rsidR="002B48C9" w:rsidRPr="00412966">
        <w:rPr>
          <w:rFonts w:asciiTheme="majorHAnsi" w:hAnsiTheme="majorHAnsi" w:cstheme="majorHAnsi"/>
          <w:b/>
          <w:bCs/>
          <w:sz w:val="40"/>
          <w:szCs w:val="40"/>
          <w:highlight w:val="darkGray"/>
        </w:rPr>
        <w:t> :</w:t>
      </w:r>
    </w:p>
    <w:p w14:paraId="1B636F39" w14:textId="633B3068" w:rsidR="002B48C9" w:rsidRPr="00DC3E7E" w:rsidRDefault="002B48C9" w:rsidP="002B48C9">
      <w:pPr>
        <w:shd w:val="clear" w:color="auto" w:fill="FDFDFD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</w:pPr>
      <w:r w:rsidRPr="00DC3E7E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fr-BE"/>
        </w:rPr>
        <w:t>Avoir ton propre poney ou cheval pour partager tes progrès avec lui, établir une relation de complicité, progresser dans ton sport.</w:t>
      </w:r>
    </w:p>
    <w:p w14:paraId="50AE8D23" w14:textId="77777777" w:rsidR="002B48C9" w:rsidRPr="00DC3E7E" w:rsidRDefault="002B48C9" w:rsidP="002B48C9">
      <w:pPr>
        <w:shd w:val="clear" w:color="auto" w:fill="FDFDFD"/>
        <w:spacing w:after="0" w:line="360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</w:pPr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 xml:space="preserve">Le Haras des Avelines t'offre l'opportunité de prendre </w:t>
      </w:r>
      <w:proofErr w:type="gramStart"/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>une demi</w:t>
      </w:r>
      <w:proofErr w:type="gramEnd"/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 xml:space="preserve"> (tiers)- pension sur un des poneys ou chevaux de manège. </w:t>
      </w:r>
    </w:p>
    <w:p w14:paraId="59487CDE" w14:textId="77777777" w:rsidR="00DC3E7E" w:rsidRPr="00DC3E7E" w:rsidRDefault="002B48C9" w:rsidP="002B48C9">
      <w:pPr>
        <w:shd w:val="clear" w:color="auto" w:fill="FDFDFD"/>
        <w:spacing w:after="0" w:line="360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</w:pPr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> </w:t>
      </w:r>
    </w:p>
    <w:p w14:paraId="0A4AE7AF" w14:textId="5656C175" w:rsidR="002B48C9" w:rsidRPr="00DC3E7E" w:rsidRDefault="002B48C9" w:rsidP="002B48C9">
      <w:pPr>
        <w:shd w:val="clear" w:color="auto" w:fill="FDFDFD"/>
        <w:spacing w:after="0" w:line="360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</w:pPr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>Avec cette solution, tu as tous les</w:t>
      </w:r>
      <w:r w:rsidRPr="00DC3E7E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fr-BE"/>
        </w:rPr>
        <w:t xml:space="preserve"> avantages d'avoir ton propre compagnon, sans les désavantages </w:t>
      </w:r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>(frais de vétérinaire, obligation de t'en occuper chaque jour ...).</w:t>
      </w:r>
      <w:r w:rsidR="001473E5"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 xml:space="preserve"> </w:t>
      </w:r>
      <w:r w:rsidR="001473E5" w:rsidRPr="00DC3E7E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u w:val="single"/>
          <w:lang w:eastAsia="fr-BE"/>
        </w:rPr>
        <w:t xml:space="preserve">Tu </w:t>
      </w:r>
      <w:r w:rsidR="00A8570D" w:rsidRPr="00DC3E7E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u w:val="single"/>
          <w:lang w:eastAsia="fr-BE"/>
        </w:rPr>
        <w:t>es autorisé à monter</w:t>
      </w:r>
      <w:r w:rsidR="001473E5" w:rsidRPr="00DC3E7E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u w:val="single"/>
          <w:lang w:eastAsia="fr-BE"/>
        </w:rPr>
        <w:t xml:space="preserve"> en libre, ce qui te permets d’évoluer autrement</w:t>
      </w:r>
    </w:p>
    <w:p w14:paraId="76A6DE91" w14:textId="77777777" w:rsidR="002B48C9" w:rsidRPr="00DC3E7E" w:rsidRDefault="002B48C9" w:rsidP="002B48C9">
      <w:pPr>
        <w:shd w:val="clear" w:color="auto" w:fill="FDFDFD"/>
        <w:spacing w:after="0" w:line="360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</w:pPr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> </w:t>
      </w:r>
    </w:p>
    <w:p w14:paraId="7AB55124" w14:textId="7D082508" w:rsidR="002B48C9" w:rsidRPr="00DC3E7E" w:rsidRDefault="002B48C9" w:rsidP="002B48C9">
      <w:pPr>
        <w:shd w:val="clear" w:color="auto" w:fill="FDFDFD"/>
        <w:spacing w:after="0" w:line="360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</w:pPr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 xml:space="preserve">La demi-pension </w:t>
      </w:r>
      <w:r w:rsidR="00A8570D"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>donne la possibilité</w:t>
      </w:r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 xml:space="preserve"> de monter trois fois par semaine, la tiers 2 fois, en choisissant les jours </w:t>
      </w:r>
      <w:r w:rsidR="00A8570D"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>fixe</w:t>
      </w:r>
      <w:r w:rsidR="00493E03"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 xml:space="preserve">s (possibilité de </w:t>
      </w:r>
      <w:proofErr w:type="gramStart"/>
      <w:r w:rsidR="00493E03"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 xml:space="preserve">changer </w:t>
      </w:r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>.</w:t>
      </w:r>
      <w:proofErr w:type="gramEnd"/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 xml:space="preserve"> Autre </w:t>
      </w:r>
      <w:proofErr w:type="gramStart"/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>avantage:</w:t>
      </w:r>
      <w:proofErr w:type="gramEnd"/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 xml:space="preserve"> le cavalier a la possibilité de participer avec </w:t>
      </w:r>
      <w:r w:rsidRPr="00DC3E7E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fr-BE"/>
        </w:rPr>
        <w:t>son</w:t>
      </w:r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 xml:space="preserve"> poney ou cheval aux concours organisés au manège ainsi qu'aux autres activités.</w:t>
      </w:r>
    </w:p>
    <w:p w14:paraId="4DE2BD71" w14:textId="0E232D39" w:rsidR="002B48C9" w:rsidRPr="00DC3E7E" w:rsidRDefault="002B48C9" w:rsidP="002B48C9">
      <w:pPr>
        <w:shd w:val="clear" w:color="auto" w:fill="FDFDFD"/>
        <w:spacing w:after="0" w:line="360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</w:pPr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 xml:space="preserve"> En outre, le tarif des leçons est calqué sur le tarif propriétaire. </w:t>
      </w:r>
      <w:proofErr w:type="gramStart"/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>Obligation:</w:t>
      </w:r>
      <w:proofErr w:type="gramEnd"/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 xml:space="preserve"> minimum une leçon par semaine.</w:t>
      </w:r>
    </w:p>
    <w:p w14:paraId="531DD265" w14:textId="77777777" w:rsidR="00E30CB4" w:rsidRPr="00DC3E7E" w:rsidRDefault="00E30CB4" w:rsidP="002B48C9">
      <w:pPr>
        <w:shd w:val="clear" w:color="auto" w:fill="FDFDFD"/>
        <w:spacing w:after="0" w:line="360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</w:pPr>
    </w:p>
    <w:p w14:paraId="21B0B964" w14:textId="5621D0AC" w:rsidR="00EE7CB8" w:rsidRPr="00DC3E7E" w:rsidRDefault="00C9691F" w:rsidP="005745E6">
      <w:pPr>
        <w:shd w:val="clear" w:color="auto" w:fill="FDFDFD"/>
        <w:spacing w:after="0" w:line="360" w:lineRule="atLeast"/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</w:pPr>
      <w:r w:rsidRPr="00DC3E7E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fr-BE"/>
        </w:rPr>
        <w:t>Tarif :</w:t>
      </w:r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 xml:space="preserve"> </w:t>
      </w:r>
      <w:r w:rsidR="00B92D46"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>200</w:t>
      </w:r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>€ pour une demi-pension        et       1</w:t>
      </w:r>
      <w:r w:rsidR="00B92D46"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>4</w:t>
      </w:r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>0</w:t>
      </w:r>
      <w:proofErr w:type="gramStart"/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>€  pour</w:t>
      </w:r>
      <w:proofErr w:type="gramEnd"/>
      <w:r w:rsidRPr="00DC3E7E">
        <w:rPr>
          <w:rFonts w:asciiTheme="majorHAnsi" w:eastAsia="Times New Roman" w:hAnsiTheme="majorHAnsi" w:cstheme="majorHAnsi"/>
          <w:color w:val="000000"/>
          <w:sz w:val="28"/>
          <w:szCs w:val="28"/>
          <w:lang w:eastAsia="fr-BE"/>
        </w:rPr>
        <w:t xml:space="preserve"> un tiers de pension.</w:t>
      </w:r>
    </w:p>
    <w:p w14:paraId="5A222935" w14:textId="2B8C6EDC" w:rsidR="00AF7411" w:rsidRPr="00DC3E7E" w:rsidRDefault="00AF7411" w:rsidP="00AF7411">
      <w:pPr>
        <w:rPr>
          <w:rFonts w:asciiTheme="majorHAnsi" w:hAnsiTheme="majorHAnsi" w:cstheme="majorHAnsi"/>
          <w:sz w:val="28"/>
          <w:szCs w:val="28"/>
        </w:rPr>
      </w:pPr>
      <w:r w:rsidRPr="00DC3E7E">
        <w:rPr>
          <w:rFonts w:asciiTheme="majorHAnsi" w:hAnsiTheme="majorHAnsi" w:cstheme="majorHAnsi"/>
          <w:sz w:val="28"/>
          <w:szCs w:val="28"/>
        </w:rPr>
        <w:t>Je suis à votre entière disposition pour toute question.</w:t>
      </w:r>
      <w:r w:rsidR="005745E6" w:rsidRPr="00DC3E7E">
        <w:rPr>
          <w:rFonts w:asciiTheme="majorHAnsi" w:hAnsiTheme="majorHAnsi" w:cstheme="majorHAnsi"/>
          <w:sz w:val="28"/>
          <w:szCs w:val="28"/>
        </w:rPr>
        <w:t xml:space="preserve"> Laure Gierech</w:t>
      </w:r>
    </w:p>
    <w:p w14:paraId="207A84FB" w14:textId="6C73A9E7" w:rsidR="00AF7411" w:rsidRPr="00DC3E7E" w:rsidRDefault="00AF7411" w:rsidP="00AF7411">
      <w:pPr>
        <w:rPr>
          <w:rFonts w:asciiTheme="majorHAnsi" w:hAnsiTheme="majorHAnsi" w:cstheme="majorHAnsi"/>
          <w:sz w:val="28"/>
          <w:szCs w:val="28"/>
        </w:rPr>
      </w:pPr>
      <w:r w:rsidRPr="00DC3E7E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 </w:t>
      </w:r>
    </w:p>
    <w:p w14:paraId="286387A8" w14:textId="0D57EF42" w:rsidR="00B93758" w:rsidRPr="00DC3E7E" w:rsidRDefault="00B93758" w:rsidP="00AF7411">
      <w:pPr>
        <w:rPr>
          <w:rFonts w:asciiTheme="majorHAnsi" w:hAnsiTheme="majorHAnsi" w:cstheme="majorHAnsi"/>
          <w:sz w:val="28"/>
          <w:szCs w:val="28"/>
        </w:rPr>
      </w:pPr>
    </w:p>
    <w:p w14:paraId="250A3C73" w14:textId="77777777" w:rsidR="00B93758" w:rsidRPr="00DC3E7E" w:rsidRDefault="00B93758" w:rsidP="00AF7411">
      <w:pPr>
        <w:rPr>
          <w:rFonts w:asciiTheme="majorHAnsi" w:hAnsiTheme="majorHAnsi" w:cstheme="majorHAnsi"/>
          <w:sz w:val="28"/>
          <w:szCs w:val="28"/>
        </w:rPr>
      </w:pPr>
    </w:p>
    <w:p w14:paraId="2AEFC372" w14:textId="4B29AD87" w:rsidR="00851BF3" w:rsidRPr="00DC3E7E" w:rsidRDefault="00851BF3" w:rsidP="00AF7411">
      <w:pPr>
        <w:rPr>
          <w:rFonts w:asciiTheme="majorHAnsi" w:hAnsiTheme="majorHAnsi" w:cstheme="majorHAnsi"/>
          <w:sz w:val="28"/>
          <w:szCs w:val="28"/>
        </w:rPr>
      </w:pPr>
    </w:p>
    <w:p w14:paraId="18F2E7F7" w14:textId="77777777" w:rsidR="00851BF3" w:rsidRPr="00DC3E7E" w:rsidRDefault="00851BF3" w:rsidP="00AF7411">
      <w:pPr>
        <w:rPr>
          <w:sz w:val="28"/>
          <w:szCs w:val="28"/>
        </w:rPr>
      </w:pPr>
    </w:p>
    <w:p w14:paraId="174C5CA4" w14:textId="77777777" w:rsidR="00B47A64" w:rsidRDefault="00B47A64"/>
    <w:p w14:paraId="678AAFAE" w14:textId="77777777" w:rsidR="00B47A64" w:rsidRDefault="00B47A64"/>
    <w:sectPr w:rsidR="00B47A64" w:rsidSect="00F02ED4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15445"/>
    <w:multiLevelType w:val="hybridMultilevel"/>
    <w:tmpl w:val="434C31D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B0FF8"/>
    <w:multiLevelType w:val="hybridMultilevel"/>
    <w:tmpl w:val="381AB83A"/>
    <w:lvl w:ilvl="0" w:tplc="27263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E42CE"/>
    <w:multiLevelType w:val="hybridMultilevel"/>
    <w:tmpl w:val="84505DD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0324D"/>
    <w:multiLevelType w:val="hybridMultilevel"/>
    <w:tmpl w:val="E46C855E"/>
    <w:lvl w:ilvl="0" w:tplc="5AB40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06628">
    <w:abstractNumId w:val="1"/>
  </w:num>
  <w:num w:numId="2" w16cid:durableId="204217494">
    <w:abstractNumId w:val="2"/>
  </w:num>
  <w:num w:numId="3" w16cid:durableId="182398346">
    <w:abstractNumId w:val="0"/>
  </w:num>
  <w:num w:numId="4" w16cid:durableId="1886136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64"/>
    <w:rsid w:val="0000740B"/>
    <w:rsid w:val="00017A12"/>
    <w:rsid w:val="00075B55"/>
    <w:rsid w:val="00081D61"/>
    <w:rsid w:val="0008267F"/>
    <w:rsid w:val="00087A71"/>
    <w:rsid w:val="000F6213"/>
    <w:rsid w:val="0011299A"/>
    <w:rsid w:val="001473E5"/>
    <w:rsid w:val="00154F82"/>
    <w:rsid w:val="00184BFC"/>
    <w:rsid w:val="001A3C36"/>
    <w:rsid w:val="001C1354"/>
    <w:rsid w:val="001C292F"/>
    <w:rsid w:val="001E4049"/>
    <w:rsid w:val="00213B2D"/>
    <w:rsid w:val="0025546A"/>
    <w:rsid w:val="002B3482"/>
    <w:rsid w:val="002B48C9"/>
    <w:rsid w:val="002B537E"/>
    <w:rsid w:val="002E2F92"/>
    <w:rsid w:val="002F4665"/>
    <w:rsid w:val="00307774"/>
    <w:rsid w:val="00321741"/>
    <w:rsid w:val="00353AE9"/>
    <w:rsid w:val="0040105C"/>
    <w:rsid w:val="00412966"/>
    <w:rsid w:val="00476CBF"/>
    <w:rsid w:val="00493E03"/>
    <w:rsid w:val="0049682F"/>
    <w:rsid w:val="00516BD1"/>
    <w:rsid w:val="00543DB4"/>
    <w:rsid w:val="00551506"/>
    <w:rsid w:val="00556A11"/>
    <w:rsid w:val="00560D60"/>
    <w:rsid w:val="005745E6"/>
    <w:rsid w:val="00582D60"/>
    <w:rsid w:val="0058487D"/>
    <w:rsid w:val="005A319E"/>
    <w:rsid w:val="005A5646"/>
    <w:rsid w:val="005E081B"/>
    <w:rsid w:val="00611153"/>
    <w:rsid w:val="0063370C"/>
    <w:rsid w:val="00673CC6"/>
    <w:rsid w:val="00684C6E"/>
    <w:rsid w:val="006B50E9"/>
    <w:rsid w:val="006B79D5"/>
    <w:rsid w:val="007734E7"/>
    <w:rsid w:val="007F1EE8"/>
    <w:rsid w:val="008139AD"/>
    <w:rsid w:val="00832EFB"/>
    <w:rsid w:val="00845E7F"/>
    <w:rsid w:val="00851BF3"/>
    <w:rsid w:val="008739E6"/>
    <w:rsid w:val="00876C63"/>
    <w:rsid w:val="00881BBB"/>
    <w:rsid w:val="00894304"/>
    <w:rsid w:val="008C5F0F"/>
    <w:rsid w:val="008D0FF8"/>
    <w:rsid w:val="00910E45"/>
    <w:rsid w:val="0093557B"/>
    <w:rsid w:val="00951441"/>
    <w:rsid w:val="00951642"/>
    <w:rsid w:val="009646CD"/>
    <w:rsid w:val="00986EB8"/>
    <w:rsid w:val="009959F3"/>
    <w:rsid w:val="009B565E"/>
    <w:rsid w:val="009D105E"/>
    <w:rsid w:val="009F22BB"/>
    <w:rsid w:val="00A8570D"/>
    <w:rsid w:val="00A869F0"/>
    <w:rsid w:val="00AC142C"/>
    <w:rsid w:val="00AC5E0C"/>
    <w:rsid w:val="00AF7411"/>
    <w:rsid w:val="00B06E91"/>
    <w:rsid w:val="00B10090"/>
    <w:rsid w:val="00B46AB5"/>
    <w:rsid w:val="00B47A64"/>
    <w:rsid w:val="00B92D46"/>
    <w:rsid w:val="00B93758"/>
    <w:rsid w:val="00BA2839"/>
    <w:rsid w:val="00BC6002"/>
    <w:rsid w:val="00BE182E"/>
    <w:rsid w:val="00C012E8"/>
    <w:rsid w:val="00C62CD7"/>
    <w:rsid w:val="00C86814"/>
    <w:rsid w:val="00C9691F"/>
    <w:rsid w:val="00CB714D"/>
    <w:rsid w:val="00CD6896"/>
    <w:rsid w:val="00CE6256"/>
    <w:rsid w:val="00CE7CBF"/>
    <w:rsid w:val="00D23540"/>
    <w:rsid w:val="00D65935"/>
    <w:rsid w:val="00DC3E7E"/>
    <w:rsid w:val="00DD694E"/>
    <w:rsid w:val="00E30CB4"/>
    <w:rsid w:val="00E921F3"/>
    <w:rsid w:val="00E96814"/>
    <w:rsid w:val="00ED47C1"/>
    <w:rsid w:val="00ED6DA4"/>
    <w:rsid w:val="00EE5AF0"/>
    <w:rsid w:val="00EE7CB8"/>
    <w:rsid w:val="00F02ED4"/>
    <w:rsid w:val="00F13D75"/>
    <w:rsid w:val="00F92D4D"/>
    <w:rsid w:val="00FB5AB8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DBCA"/>
  <w15:chartTrackingRefBased/>
  <w15:docId w15:val="{92505A1F-475B-4B44-8EDA-AC587037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6E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1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2E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9375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37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2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8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asdesavelines@sky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4</Pages>
  <Words>762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harasdesavelines@skynet.be</dc:creator>
  <cp:keywords/>
  <dc:description/>
  <cp:lastModifiedBy>Laure Etienne</cp:lastModifiedBy>
  <cp:revision>3</cp:revision>
  <cp:lastPrinted>2024-12-12T22:41:00Z</cp:lastPrinted>
  <dcterms:created xsi:type="dcterms:W3CDTF">2024-12-12T22:41:00Z</dcterms:created>
  <dcterms:modified xsi:type="dcterms:W3CDTF">2024-12-13T08:06:00Z</dcterms:modified>
</cp:coreProperties>
</file>